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8ECF" w14:textId="668C65AF" w:rsidR="00F135F7" w:rsidRDefault="0067123B" w:rsidP="007E50BC">
      <w:pPr>
        <w:jc w:val="right"/>
      </w:pPr>
      <w:r>
        <w:rPr>
          <w:noProof/>
        </w:rPr>
        <w:drawing>
          <wp:anchor distT="0" distB="0" distL="114300" distR="114300" simplePos="0" relativeHeight="251659264" behindDoc="1" locked="0" layoutInCell="1" allowOverlap="1" wp14:anchorId="60482E85" wp14:editId="18C9CB09">
            <wp:simplePos x="0" y="0"/>
            <wp:positionH relativeFrom="column">
              <wp:posOffset>2169795</wp:posOffset>
            </wp:positionH>
            <wp:positionV relativeFrom="paragraph">
              <wp:posOffset>152400</wp:posOffset>
            </wp:positionV>
            <wp:extent cx="2646680" cy="3881120"/>
            <wp:effectExtent l="0" t="0" r="1270" b="5080"/>
            <wp:wrapTight wrapText="bothSides">
              <wp:wrapPolygon edited="0">
                <wp:start x="0" y="0"/>
                <wp:lineTo x="0" y="21522"/>
                <wp:lineTo x="21455" y="21522"/>
                <wp:lineTo x="21455" y="0"/>
                <wp:lineTo x="0" y="0"/>
              </wp:wrapPolygon>
            </wp:wrapTight>
            <wp:docPr id="5408696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680" cy="3881120"/>
                    </a:xfrm>
                    <a:prstGeom prst="rect">
                      <a:avLst/>
                    </a:prstGeom>
                    <a:noFill/>
                  </pic:spPr>
                </pic:pic>
              </a:graphicData>
            </a:graphic>
            <wp14:sizeRelH relativeFrom="margin">
              <wp14:pctWidth>0</wp14:pctWidth>
            </wp14:sizeRelH>
            <wp14:sizeRelV relativeFrom="margin">
              <wp14:pctHeight>0</wp14:pctHeight>
            </wp14:sizeRelV>
          </wp:anchor>
        </w:drawing>
      </w:r>
      <w:r w:rsidR="00571A3D">
        <w:tab/>
      </w:r>
      <w:r w:rsidR="00571A3D">
        <w:tab/>
      </w:r>
      <w:r w:rsidR="00571A3D">
        <w:tab/>
      </w:r>
      <w:r w:rsidR="00571A3D">
        <w:tab/>
      </w:r>
      <w:r w:rsidR="00571A3D">
        <w:tab/>
      </w:r>
    </w:p>
    <w:p w14:paraId="4C229C19" w14:textId="7D6EB47C" w:rsidR="00571A3D" w:rsidRDefault="00571A3D"/>
    <w:p w14:paraId="1E176F4E" w14:textId="7A493BE9" w:rsidR="00571A3D" w:rsidRDefault="00571A3D"/>
    <w:p w14:paraId="5515218E" w14:textId="1BC47F4E" w:rsidR="00571A3D" w:rsidRDefault="00571A3D"/>
    <w:p w14:paraId="03C6F34E" w14:textId="77777777" w:rsidR="00571A3D" w:rsidRDefault="00571A3D"/>
    <w:p w14:paraId="3464AC9E" w14:textId="77777777" w:rsidR="00571A3D" w:rsidRDefault="00571A3D"/>
    <w:p w14:paraId="297D2B25" w14:textId="77777777" w:rsidR="00571A3D" w:rsidRDefault="00571A3D"/>
    <w:p w14:paraId="3C2ED6D0" w14:textId="77777777" w:rsidR="00571A3D" w:rsidRDefault="00571A3D"/>
    <w:p w14:paraId="0065A610" w14:textId="77777777" w:rsidR="00571A3D" w:rsidRDefault="00571A3D"/>
    <w:p w14:paraId="0DD0081A" w14:textId="77777777" w:rsidR="00571A3D" w:rsidRDefault="00571A3D"/>
    <w:p w14:paraId="4B3F83D7" w14:textId="77777777" w:rsidR="00571A3D" w:rsidRDefault="00571A3D"/>
    <w:p w14:paraId="6071ABA3" w14:textId="77777777" w:rsidR="00571A3D" w:rsidRDefault="00571A3D"/>
    <w:p w14:paraId="1ABA1AAC" w14:textId="77777777" w:rsidR="0067123B" w:rsidRDefault="0067123B"/>
    <w:p w14:paraId="63CE679D" w14:textId="77777777" w:rsidR="0067123B" w:rsidRDefault="0067123B"/>
    <w:p w14:paraId="7970D77F" w14:textId="77777777" w:rsidR="0067123B" w:rsidRDefault="0067123B"/>
    <w:p w14:paraId="39379D8B" w14:textId="42028DB2" w:rsidR="00571A3D" w:rsidRPr="00A11C39" w:rsidRDefault="00571A3D" w:rsidP="0067123B">
      <w:pPr>
        <w:jc w:val="center"/>
        <w:rPr>
          <w:b/>
          <w:bCs/>
          <w:sz w:val="40"/>
          <w:szCs w:val="40"/>
        </w:rPr>
      </w:pPr>
      <w:r w:rsidRPr="00A11C39">
        <w:rPr>
          <w:b/>
          <w:bCs/>
          <w:sz w:val="40"/>
          <w:szCs w:val="40"/>
        </w:rPr>
        <w:t>2024 ISFAA Conference</w:t>
      </w:r>
    </w:p>
    <w:p w14:paraId="57D8278A" w14:textId="7702ACC5" w:rsidR="00571A3D" w:rsidRPr="00A11C39" w:rsidRDefault="00571A3D" w:rsidP="0067123B">
      <w:pPr>
        <w:jc w:val="center"/>
        <w:rPr>
          <w:b/>
          <w:bCs/>
          <w:sz w:val="40"/>
          <w:szCs w:val="40"/>
        </w:rPr>
      </w:pPr>
      <w:r w:rsidRPr="00A11C39">
        <w:rPr>
          <w:b/>
          <w:bCs/>
          <w:sz w:val="40"/>
          <w:szCs w:val="40"/>
        </w:rPr>
        <w:t>Program Guide</w:t>
      </w:r>
    </w:p>
    <w:p w14:paraId="7856FEAC" w14:textId="3CAAE9DE" w:rsidR="00571A3D" w:rsidRPr="00A11C39" w:rsidRDefault="00571A3D" w:rsidP="0067123B">
      <w:pPr>
        <w:jc w:val="center"/>
        <w:rPr>
          <w:b/>
          <w:bCs/>
          <w:sz w:val="40"/>
          <w:szCs w:val="40"/>
        </w:rPr>
      </w:pPr>
      <w:r w:rsidRPr="00A11C39">
        <w:rPr>
          <w:b/>
          <w:bCs/>
          <w:sz w:val="40"/>
          <w:szCs w:val="40"/>
        </w:rPr>
        <w:t>March 11-13, 2024</w:t>
      </w:r>
    </w:p>
    <w:p w14:paraId="256073EF" w14:textId="79A46E6D" w:rsidR="00571A3D" w:rsidRPr="00A11C39" w:rsidRDefault="00571A3D" w:rsidP="0067123B">
      <w:pPr>
        <w:jc w:val="center"/>
        <w:rPr>
          <w:b/>
          <w:bCs/>
          <w:sz w:val="40"/>
          <w:szCs w:val="40"/>
        </w:rPr>
      </w:pPr>
      <w:r w:rsidRPr="00A11C39">
        <w:rPr>
          <w:b/>
          <w:bCs/>
          <w:sz w:val="40"/>
          <w:szCs w:val="40"/>
        </w:rPr>
        <w:t>Carmel, IN</w:t>
      </w:r>
    </w:p>
    <w:p w14:paraId="41B749A4" w14:textId="77777777" w:rsidR="00571A3D" w:rsidRPr="00571A3D" w:rsidRDefault="00571A3D">
      <w:pPr>
        <w:rPr>
          <w:b/>
          <w:bCs/>
        </w:rPr>
      </w:pPr>
    </w:p>
    <w:p w14:paraId="66718763" w14:textId="748192AF" w:rsidR="00571A3D" w:rsidRDefault="00A71579">
      <w:r>
        <w:rPr>
          <w:noProof/>
        </w:rPr>
        <w:drawing>
          <wp:anchor distT="0" distB="0" distL="114300" distR="114300" simplePos="0" relativeHeight="251658240" behindDoc="1" locked="0" layoutInCell="1" allowOverlap="1" wp14:anchorId="1283128F" wp14:editId="1323CD23">
            <wp:simplePos x="0" y="0"/>
            <wp:positionH relativeFrom="column">
              <wp:posOffset>1466850</wp:posOffset>
            </wp:positionH>
            <wp:positionV relativeFrom="paragraph">
              <wp:posOffset>9525</wp:posOffset>
            </wp:positionV>
            <wp:extent cx="3829050" cy="1597025"/>
            <wp:effectExtent l="0" t="0" r="0" b="3175"/>
            <wp:wrapTight wrapText="bothSides">
              <wp:wrapPolygon edited="0">
                <wp:start x="0" y="0"/>
                <wp:lineTo x="0" y="21385"/>
                <wp:lineTo x="21493" y="21385"/>
                <wp:lineTo x="21493" y="0"/>
                <wp:lineTo x="0" y="0"/>
              </wp:wrapPolygon>
            </wp:wrapTight>
            <wp:docPr id="899864299"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864299" name="Picture 1" descr="A blue and black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1597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07AB3C" w14:textId="54FC7782" w:rsidR="00571A3D" w:rsidRDefault="00571A3D">
      <w:r>
        <w:tab/>
      </w:r>
      <w:r>
        <w:tab/>
      </w:r>
      <w:r>
        <w:tab/>
      </w:r>
      <w:r>
        <w:tab/>
      </w:r>
      <w:r>
        <w:tab/>
      </w:r>
      <w:r>
        <w:tab/>
      </w:r>
    </w:p>
    <w:p w14:paraId="2860ACBB" w14:textId="074DAFA1" w:rsidR="00BC67F5" w:rsidRDefault="00BC67F5"/>
    <w:p w14:paraId="6BBF4920" w14:textId="77777777" w:rsidR="00BC67F5" w:rsidRDefault="00BC67F5"/>
    <w:p w14:paraId="599C17A5" w14:textId="77777777" w:rsidR="00BC67F5" w:rsidRDefault="00BC67F5"/>
    <w:p w14:paraId="51A16CFC" w14:textId="77777777" w:rsidR="00BC67F5" w:rsidRDefault="00BC67F5"/>
    <w:p w14:paraId="5A3D8601" w14:textId="77777777" w:rsidR="00BC67F5" w:rsidRDefault="00BC67F5"/>
    <w:p w14:paraId="1E20A605" w14:textId="77777777" w:rsidR="00BC67F5" w:rsidRDefault="00BC67F5"/>
    <w:p w14:paraId="1467FF3A" w14:textId="77777777" w:rsidR="00046F63" w:rsidRDefault="00046F63"/>
    <w:p w14:paraId="2BE5E054" w14:textId="77777777" w:rsidR="00046F63" w:rsidRDefault="00046F63"/>
    <w:p w14:paraId="3846C550" w14:textId="4DA6E90D" w:rsidR="00BC67F5" w:rsidRPr="00612E62" w:rsidRDefault="00BC67F5">
      <w:pPr>
        <w:rPr>
          <w:b/>
          <w:bCs/>
          <w:sz w:val="28"/>
          <w:szCs w:val="28"/>
        </w:rPr>
      </w:pPr>
      <w:r w:rsidRPr="00612E62">
        <w:rPr>
          <w:b/>
          <w:bCs/>
          <w:sz w:val="28"/>
          <w:szCs w:val="28"/>
        </w:rPr>
        <w:lastRenderedPageBreak/>
        <w:t>Monday</w:t>
      </w:r>
      <w:r w:rsidR="00825F49">
        <w:rPr>
          <w:b/>
          <w:bCs/>
          <w:sz w:val="28"/>
          <w:szCs w:val="28"/>
        </w:rPr>
        <w:t>,</w:t>
      </w:r>
      <w:r w:rsidRPr="00612E62">
        <w:rPr>
          <w:b/>
          <w:bCs/>
          <w:sz w:val="28"/>
          <w:szCs w:val="28"/>
        </w:rPr>
        <w:t xml:space="preserve"> March 11, 2024</w:t>
      </w:r>
      <w:r w:rsidRPr="00612E62">
        <w:rPr>
          <w:b/>
          <w:bCs/>
          <w:sz w:val="28"/>
          <w:szCs w:val="28"/>
        </w:rPr>
        <w:tab/>
      </w:r>
    </w:p>
    <w:p w14:paraId="7B3BEDC6" w14:textId="02D4377F" w:rsidR="00C77490" w:rsidRDefault="00C77490">
      <w:pPr>
        <w:rPr>
          <w:sz w:val="20"/>
          <w:szCs w:val="20"/>
        </w:rPr>
      </w:pPr>
      <w:r>
        <w:rPr>
          <w:sz w:val="20"/>
          <w:szCs w:val="20"/>
        </w:rPr>
        <w:t>Time</w:t>
      </w:r>
      <w:r>
        <w:rPr>
          <w:sz w:val="20"/>
          <w:szCs w:val="20"/>
        </w:rPr>
        <w:tab/>
      </w:r>
      <w:r>
        <w:rPr>
          <w:sz w:val="20"/>
          <w:szCs w:val="20"/>
        </w:rPr>
        <w:tab/>
      </w:r>
      <w:r>
        <w:rPr>
          <w:sz w:val="20"/>
          <w:szCs w:val="20"/>
        </w:rPr>
        <w:tab/>
      </w:r>
      <w:r>
        <w:rPr>
          <w:sz w:val="20"/>
          <w:szCs w:val="20"/>
        </w:rPr>
        <w:tab/>
        <w:t>Session Title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Room Location</w:t>
      </w:r>
    </w:p>
    <w:p w14:paraId="0CB833E5" w14:textId="1804624D" w:rsidR="005114E0" w:rsidRPr="00FC3618" w:rsidRDefault="005114E0">
      <w:pPr>
        <w:rPr>
          <w:i/>
          <w:iCs/>
          <w:sz w:val="20"/>
          <w:szCs w:val="20"/>
        </w:rPr>
      </w:pPr>
      <w:r>
        <w:rPr>
          <w:sz w:val="20"/>
          <w:szCs w:val="20"/>
        </w:rPr>
        <w:t>9</w:t>
      </w:r>
      <w:r w:rsidRPr="0068716B">
        <w:rPr>
          <w:sz w:val="20"/>
          <w:szCs w:val="20"/>
        </w:rPr>
        <w:t>:00 a.m.—12:00 p.m.</w:t>
      </w:r>
      <w:r w:rsidRPr="0068716B">
        <w:rPr>
          <w:sz w:val="20"/>
          <w:szCs w:val="20"/>
        </w:rPr>
        <w:tab/>
      </w:r>
      <w:r w:rsidRPr="0068716B">
        <w:rPr>
          <w:sz w:val="20"/>
          <w:szCs w:val="20"/>
        </w:rPr>
        <w:tab/>
      </w:r>
      <w:r w:rsidRPr="0068716B">
        <w:rPr>
          <w:b/>
          <w:bCs/>
          <w:sz w:val="20"/>
          <w:szCs w:val="20"/>
        </w:rPr>
        <w:t>Exhibitor/Vendor Set up</w:t>
      </w:r>
      <w:r w:rsidRPr="0068716B">
        <w:rPr>
          <w:b/>
          <w:bCs/>
          <w:sz w:val="20"/>
          <w:szCs w:val="20"/>
        </w:rPr>
        <w:tab/>
      </w:r>
      <w:r w:rsidRPr="0068716B">
        <w:rPr>
          <w:b/>
          <w:bCs/>
          <w:sz w:val="20"/>
          <w:szCs w:val="20"/>
        </w:rPr>
        <w:tab/>
      </w:r>
      <w:r w:rsidRPr="0068716B">
        <w:rPr>
          <w:b/>
          <w:bCs/>
          <w:sz w:val="20"/>
          <w:szCs w:val="20"/>
        </w:rPr>
        <w:tab/>
      </w:r>
      <w:r w:rsidRPr="0068716B">
        <w:rPr>
          <w:b/>
          <w:bCs/>
          <w:sz w:val="20"/>
          <w:szCs w:val="20"/>
        </w:rPr>
        <w:tab/>
      </w:r>
      <w:r w:rsidRPr="0068716B">
        <w:rPr>
          <w:b/>
          <w:bCs/>
          <w:sz w:val="20"/>
          <w:szCs w:val="20"/>
        </w:rPr>
        <w:tab/>
      </w:r>
      <w:r w:rsidR="00FC3618">
        <w:rPr>
          <w:b/>
          <w:bCs/>
          <w:sz w:val="20"/>
          <w:szCs w:val="20"/>
        </w:rPr>
        <w:t xml:space="preserve">    </w:t>
      </w:r>
      <w:r w:rsidR="00FC3618" w:rsidRPr="00FC3618">
        <w:rPr>
          <w:b/>
          <w:bCs/>
          <w:i/>
          <w:iCs/>
          <w:sz w:val="20"/>
          <w:szCs w:val="20"/>
        </w:rPr>
        <w:t>Area outside The Hall of Justice</w:t>
      </w:r>
    </w:p>
    <w:p w14:paraId="4C493E43" w14:textId="2C81C25A" w:rsidR="00BC67F5" w:rsidRPr="00483ABF" w:rsidRDefault="00BC67F5">
      <w:pPr>
        <w:rPr>
          <w:b/>
          <w:bCs/>
          <w:i/>
          <w:iCs/>
          <w:sz w:val="20"/>
          <w:szCs w:val="20"/>
        </w:rPr>
      </w:pPr>
      <w:r w:rsidRPr="0068716B">
        <w:rPr>
          <w:sz w:val="20"/>
          <w:szCs w:val="20"/>
        </w:rPr>
        <w:t xml:space="preserve">10:00 a.m. </w:t>
      </w:r>
      <w:r w:rsidR="00E40573" w:rsidRPr="0068716B">
        <w:rPr>
          <w:sz w:val="20"/>
          <w:szCs w:val="20"/>
        </w:rPr>
        <w:t>—5:30 p.m.</w:t>
      </w:r>
      <w:r w:rsidRPr="0068716B">
        <w:rPr>
          <w:sz w:val="20"/>
          <w:szCs w:val="20"/>
        </w:rPr>
        <w:tab/>
      </w:r>
      <w:r w:rsidRPr="0068716B">
        <w:rPr>
          <w:sz w:val="20"/>
          <w:szCs w:val="20"/>
        </w:rPr>
        <w:tab/>
      </w:r>
      <w:r w:rsidRPr="0068716B">
        <w:rPr>
          <w:b/>
          <w:bCs/>
          <w:sz w:val="20"/>
          <w:szCs w:val="20"/>
        </w:rPr>
        <w:t>Registration Open</w:t>
      </w:r>
      <w:r w:rsidR="00483ABF">
        <w:rPr>
          <w:b/>
          <w:bCs/>
          <w:sz w:val="20"/>
          <w:szCs w:val="20"/>
        </w:rPr>
        <w:tab/>
      </w:r>
      <w:r w:rsidR="00483ABF">
        <w:rPr>
          <w:b/>
          <w:bCs/>
          <w:sz w:val="20"/>
          <w:szCs w:val="20"/>
        </w:rPr>
        <w:tab/>
      </w:r>
      <w:r w:rsidR="00483ABF">
        <w:rPr>
          <w:b/>
          <w:bCs/>
          <w:sz w:val="20"/>
          <w:szCs w:val="20"/>
        </w:rPr>
        <w:tab/>
      </w:r>
      <w:r w:rsidR="00483ABF">
        <w:rPr>
          <w:b/>
          <w:bCs/>
          <w:sz w:val="20"/>
          <w:szCs w:val="20"/>
        </w:rPr>
        <w:tab/>
      </w:r>
      <w:r w:rsidR="00483ABF">
        <w:rPr>
          <w:b/>
          <w:bCs/>
          <w:sz w:val="20"/>
          <w:szCs w:val="20"/>
        </w:rPr>
        <w:tab/>
        <w:t xml:space="preserve">    </w:t>
      </w:r>
      <w:r w:rsidR="00483ABF" w:rsidRPr="00483ABF">
        <w:rPr>
          <w:b/>
          <w:bCs/>
          <w:i/>
          <w:iCs/>
          <w:sz w:val="20"/>
          <w:szCs w:val="20"/>
        </w:rPr>
        <w:t>Area outside The Hall of Justice</w:t>
      </w:r>
    </w:p>
    <w:p w14:paraId="52A9FC24" w14:textId="0798A910" w:rsidR="00E40573" w:rsidRPr="0068716B" w:rsidRDefault="00E40573">
      <w:pPr>
        <w:rPr>
          <w:i/>
          <w:iCs/>
          <w:sz w:val="20"/>
          <w:szCs w:val="20"/>
        </w:rPr>
      </w:pPr>
      <w:r w:rsidRPr="0068716B">
        <w:rPr>
          <w:sz w:val="20"/>
          <w:szCs w:val="20"/>
        </w:rPr>
        <w:t>12:00 p.m.—6:00 p.m.</w:t>
      </w:r>
      <w:r w:rsidRPr="0068716B">
        <w:rPr>
          <w:sz w:val="20"/>
          <w:szCs w:val="20"/>
        </w:rPr>
        <w:tab/>
      </w:r>
      <w:r w:rsidRPr="0068716B">
        <w:rPr>
          <w:sz w:val="20"/>
          <w:szCs w:val="20"/>
        </w:rPr>
        <w:tab/>
      </w:r>
      <w:r w:rsidRPr="0068716B">
        <w:rPr>
          <w:b/>
          <w:bCs/>
          <w:sz w:val="20"/>
          <w:szCs w:val="20"/>
        </w:rPr>
        <w:t>Exhibits Open</w:t>
      </w:r>
      <w:r w:rsidRPr="0068716B">
        <w:rPr>
          <w:sz w:val="20"/>
          <w:szCs w:val="20"/>
        </w:rPr>
        <w:tab/>
      </w:r>
      <w:r w:rsidRPr="0068716B">
        <w:rPr>
          <w:sz w:val="20"/>
          <w:szCs w:val="20"/>
        </w:rPr>
        <w:tab/>
      </w:r>
      <w:r w:rsidRPr="0068716B">
        <w:rPr>
          <w:sz w:val="20"/>
          <w:szCs w:val="20"/>
        </w:rPr>
        <w:tab/>
      </w:r>
      <w:r w:rsidRPr="0068716B">
        <w:rPr>
          <w:sz w:val="20"/>
          <w:szCs w:val="20"/>
        </w:rPr>
        <w:tab/>
      </w:r>
      <w:r w:rsidRPr="0068716B">
        <w:rPr>
          <w:sz w:val="20"/>
          <w:szCs w:val="20"/>
        </w:rPr>
        <w:tab/>
      </w:r>
      <w:r w:rsidR="005114E0" w:rsidRPr="0068716B">
        <w:rPr>
          <w:sz w:val="20"/>
          <w:szCs w:val="20"/>
        </w:rPr>
        <w:tab/>
      </w:r>
      <w:r w:rsidR="00FC3618">
        <w:rPr>
          <w:sz w:val="20"/>
          <w:szCs w:val="20"/>
        </w:rPr>
        <w:t xml:space="preserve">    </w:t>
      </w:r>
      <w:r w:rsidR="00FC3618" w:rsidRPr="00FC3618">
        <w:rPr>
          <w:b/>
          <w:bCs/>
          <w:i/>
          <w:iCs/>
          <w:sz w:val="20"/>
          <w:szCs w:val="20"/>
        </w:rPr>
        <w:t>Area outside The Hall of Justice</w:t>
      </w:r>
    </w:p>
    <w:p w14:paraId="55E4B308" w14:textId="77DEBDA8" w:rsidR="00FC3618" w:rsidRPr="00FC3618" w:rsidRDefault="00E40573" w:rsidP="00FC3618">
      <w:pPr>
        <w:rPr>
          <w:i/>
          <w:iCs/>
          <w:sz w:val="20"/>
          <w:szCs w:val="20"/>
        </w:rPr>
      </w:pPr>
      <w:r w:rsidRPr="0068716B">
        <w:rPr>
          <w:sz w:val="20"/>
          <w:szCs w:val="20"/>
        </w:rPr>
        <w:t>12:00 p.m.</w:t>
      </w:r>
      <w:r w:rsidRPr="0068716B">
        <w:rPr>
          <w:sz w:val="20"/>
          <w:szCs w:val="20"/>
        </w:rPr>
        <w:tab/>
      </w:r>
      <w:r w:rsidRPr="0068716B">
        <w:rPr>
          <w:sz w:val="20"/>
          <w:szCs w:val="20"/>
        </w:rPr>
        <w:tab/>
      </w:r>
      <w:r w:rsidRPr="0068716B">
        <w:rPr>
          <w:sz w:val="20"/>
          <w:szCs w:val="20"/>
        </w:rPr>
        <w:tab/>
      </w:r>
      <w:r w:rsidR="00A458B3">
        <w:rPr>
          <w:b/>
          <w:bCs/>
          <w:sz w:val="20"/>
          <w:szCs w:val="20"/>
        </w:rPr>
        <w:t xml:space="preserve">Pat Wilson Scholarship </w:t>
      </w:r>
      <w:r w:rsidRPr="0068716B">
        <w:rPr>
          <w:b/>
          <w:bCs/>
          <w:sz w:val="20"/>
          <w:szCs w:val="20"/>
        </w:rPr>
        <w:t>Silent Auction Opens</w:t>
      </w:r>
      <w:r w:rsidR="00A458B3">
        <w:rPr>
          <w:b/>
          <w:bCs/>
          <w:sz w:val="20"/>
          <w:szCs w:val="20"/>
        </w:rPr>
        <w:tab/>
      </w:r>
      <w:r w:rsidR="005114E0" w:rsidRPr="0068716B">
        <w:rPr>
          <w:sz w:val="20"/>
          <w:szCs w:val="20"/>
        </w:rPr>
        <w:tab/>
      </w:r>
      <w:r w:rsidR="00FC3618">
        <w:rPr>
          <w:sz w:val="20"/>
          <w:szCs w:val="20"/>
        </w:rPr>
        <w:t xml:space="preserve">    </w:t>
      </w:r>
      <w:r w:rsidR="00FC3618" w:rsidRPr="00FC3618">
        <w:rPr>
          <w:b/>
          <w:bCs/>
          <w:i/>
          <w:iCs/>
          <w:sz w:val="20"/>
          <w:szCs w:val="20"/>
        </w:rPr>
        <w:t>Area outside The Hall of Justice</w:t>
      </w:r>
    </w:p>
    <w:p w14:paraId="5BE0B28A" w14:textId="0F7830D2" w:rsidR="00ED2E40" w:rsidRPr="0068716B" w:rsidRDefault="00ED2E40">
      <w:pPr>
        <w:rPr>
          <w:sz w:val="20"/>
          <w:szCs w:val="20"/>
        </w:rPr>
      </w:pPr>
      <w:r w:rsidRPr="0068716B">
        <w:rPr>
          <w:sz w:val="20"/>
          <w:szCs w:val="20"/>
        </w:rPr>
        <w:tab/>
      </w:r>
      <w:r w:rsidRPr="0068716B">
        <w:rPr>
          <w:sz w:val="20"/>
          <w:szCs w:val="20"/>
        </w:rPr>
        <w:tab/>
      </w:r>
      <w:r w:rsidRPr="0068716B">
        <w:rPr>
          <w:sz w:val="20"/>
          <w:szCs w:val="20"/>
        </w:rPr>
        <w:tab/>
      </w:r>
      <w:r w:rsidRPr="0068716B">
        <w:rPr>
          <w:sz w:val="20"/>
          <w:szCs w:val="20"/>
        </w:rPr>
        <w:tab/>
        <w:t xml:space="preserve">Bidding will </w:t>
      </w:r>
      <w:r w:rsidR="006B6FEA">
        <w:rPr>
          <w:sz w:val="20"/>
          <w:szCs w:val="20"/>
        </w:rPr>
        <w:t>occur</w:t>
      </w:r>
      <w:r w:rsidRPr="0068716B">
        <w:rPr>
          <w:sz w:val="20"/>
          <w:szCs w:val="20"/>
        </w:rPr>
        <w:t xml:space="preserve"> over </w:t>
      </w:r>
      <w:r w:rsidR="006B6FEA">
        <w:rPr>
          <w:sz w:val="20"/>
          <w:szCs w:val="20"/>
        </w:rPr>
        <w:t>two</w:t>
      </w:r>
      <w:r w:rsidR="005114E0" w:rsidRPr="0068716B">
        <w:rPr>
          <w:sz w:val="20"/>
          <w:szCs w:val="20"/>
        </w:rPr>
        <w:t xml:space="preserve"> days and end on Tuesday at 5:45 p.m.</w:t>
      </w:r>
    </w:p>
    <w:p w14:paraId="2D334550" w14:textId="6875C6F9" w:rsidR="00E40573" w:rsidRPr="0068716B" w:rsidRDefault="00E40573">
      <w:pPr>
        <w:rPr>
          <w:i/>
          <w:iCs/>
          <w:sz w:val="20"/>
          <w:szCs w:val="20"/>
        </w:rPr>
      </w:pPr>
      <w:r w:rsidRPr="0068716B">
        <w:rPr>
          <w:sz w:val="20"/>
          <w:szCs w:val="20"/>
        </w:rPr>
        <w:t>1:00 p.m.—1:30 p.m.</w:t>
      </w:r>
      <w:r w:rsidRPr="0068716B">
        <w:rPr>
          <w:sz w:val="20"/>
          <w:szCs w:val="20"/>
        </w:rPr>
        <w:tab/>
      </w:r>
      <w:r w:rsidRPr="0068716B">
        <w:rPr>
          <w:sz w:val="20"/>
          <w:szCs w:val="20"/>
        </w:rPr>
        <w:tab/>
      </w:r>
      <w:r w:rsidRPr="0068716B">
        <w:rPr>
          <w:b/>
          <w:bCs/>
          <w:sz w:val="20"/>
          <w:szCs w:val="20"/>
        </w:rPr>
        <w:t>Welcome and Vendor Introductions</w:t>
      </w:r>
      <w:r w:rsidRPr="0068716B">
        <w:rPr>
          <w:sz w:val="20"/>
          <w:szCs w:val="20"/>
        </w:rPr>
        <w:tab/>
      </w:r>
      <w:r w:rsidRPr="0068716B">
        <w:rPr>
          <w:sz w:val="20"/>
          <w:szCs w:val="20"/>
        </w:rPr>
        <w:tab/>
      </w:r>
      <w:r w:rsidR="005114E0" w:rsidRPr="0068716B">
        <w:rPr>
          <w:sz w:val="20"/>
          <w:szCs w:val="20"/>
        </w:rPr>
        <w:tab/>
      </w:r>
      <w:r w:rsidR="005114E0" w:rsidRPr="0068716B">
        <w:rPr>
          <w:sz w:val="20"/>
          <w:szCs w:val="20"/>
        </w:rPr>
        <w:tab/>
      </w:r>
      <w:r w:rsidR="00071B2D">
        <w:rPr>
          <w:sz w:val="20"/>
          <w:szCs w:val="20"/>
        </w:rPr>
        <w:t xml:space="preserve">           </w:t>
      </w:r>
      <w:r w:rsidR="00ED2E40" w:rsidRPr="00071B2D">
        <w:rPr>
          <w:b/>
          <w:bCs/>
          <w:i/>
          <w:iCs/>
          <w:sz w:val="20"/>
          <w:szCs w:val="20"/>
        </w:rPr>
        <w:t>The Hall of Justice</w:t>
      </w:r>
    </w:p>
    <w:p w14:paraId="717F64E0" w14:textId="672C8661" w:rsidR="00E40573" w:rsidRPr="0068716B" w:rsidRDefault="00046F63" w:rsidP="00046F63">
      <w:pPr>
        <w:ind w:left="2880"/>
        <w:rPr>
          <w:sz w:val="20"/>
          <w:szCs w:val="20"/>
        </w:rPr>
      </w:pPr>
      <w:r w:rsidRPr="0068716B">
        <w:rPr>
          <w:sz w:val="20"/>
          <w:szCs w:val="20"/>
        </w:rPr>
        <w:t>Presenter: Megan Watson, Indiana University</w:t>
      </w:r>
      <w:r w:rsidR="00BE7342" w:rsidRPr="0068716B">
        <w:rPr>
          <w:sz w:val="20"/>
          <w:szCs w:val="20"/>
        </w:rPr>
        <w:t>-</w:t>
      </w:r>
      <w:r w:rsidRPr="0068716B">
        <w:rPr>
          <w:sz w:val="20"/>
          <w:szCs w:val="20"/>
        </w:rPr>
        <w:t>Indianapolis and ISFAA President</w:t>
      </w:r>
    </w:p>
    <w:p w14:paraId="2B16C8F5" w14:textId="38B8AE76" w:rsidR="00E40573" w:rsidRPr="0068716B" w:rsidRDefault="00046F63" w:rsidP="00046F63">
      <w:pPr>
        <w:ind w:left="2880"/>
        <w:rPr>
          <w:sz w:val="20"/>
          <w:szCs w:val="20"/>
        </w:rPr>
      </w:pPr>
      <w:r w:rsidRPr="0068716B">
        <w:rPr>
          <w:sz w:val="20"/>
          <w:szCs w:val="20"/>
        </w:rPr>
        <w:t>Join us as we begin the conference with a welcome from the ISFAA President</w:t>
      </w:r>
      <w:r w:rsidR="006B6FEA">
        <w:rPr>
          <w:sz w:val="20"/>
          <w:szCs w:val="20"/>
        </w:rPr>
        <w:t xml:space="preserve"> and</w:t>
      </w:r>
      <w:r w:rsidR="005114E0" w:rsidRPr="00B17DD4">
        <w:rPr>
          <w:b/>
          <w:bCs/>
          <w:sz w:val="20"/>
          <w:szCs w:val="20"/>
        </w:rPr>
        <w:t xml:space="preserve"> </w:t>
      </w:r>
      <w:r w:rsidRPr="0068716B">
        <w:rPr>
          <w:sz w:val="20"/>
          <w:szCs w:val="20"/>
        </w:rPr>
        <w:t xml:space="preserve">an introduction from our vendors. </w:t>
      </w:r>
    </w:p>
    <w:p w14:paraId="7E80885E" w14:textId="40AF6865" w:rsidR="00E40573" w:rsidRPr="00071B2D" w:rsidRDefault="00E40573">
      <w:pPr>
        <w:rPr>
          <w:b/>
          <w:bCs/>
          <w:sz w:val="20"/>
          <w:szCs w:val="20"/>
        </w:rPr>
      </w:pPr>
      <w:r w:rsidRPr="0068716B">
        <w:rPr>
          <w:sz w:val="20"/>
          <w:szCs w:val="20"/>
        </w:rPr>
        <w:t>1:30 p.m.—2:45 p.m.</w:t>
      </w:r>
      <w:r w:rsidRPr="0068716B">
        <w:rPr>
          <w:sz w:val="20"/>
          <w:szCs w:val="20"/>
        </w:rPr>
        <w:tab/>
      </w:r>
      <w:r w:rsidRPr="0068716B">
        <w:rPr>
          <w:sz w:val="20"/>
          <w:szCs w:val="20"/>
        </w:rPr>
        <w:tab/>
      </w:r>
      <w:r w:rsidR="00046F63" w:rsidRPr="0068716B">
        <w:rPr>
          <w:b/>
          <w:bCs/>
          <w:sz w:val="20"/>
          <w:szCs w:val="20"/>
        </w:rPr>
        <w:t>Keeping the Flame Burning: Addressing Wellness and Self-care</w:t>
      </w:r>
      <w:r w:rsidRPr="0068716B">
        <w:rPr>
          <w:b/>
          <w:bCs/>
          <w:sz w:val="20"/>
          <w:szCs w:val="20"/>
        </w:rPr>
        <w:tab/>
      </w:r>
      <w:r w:rsidR="00071B2D">
        <w:rPr>
          <w:b/>
          <w:bCs/>
          <w:sz w:val="20"/>
          <w:szCs w:val="20"/>
        </w:rPr>
        <w:t xml:space="preserve">           </w:t>
      </w:r>
      <w:r w:rsidR="005114E0" w:rsidRPr="00071B2D">
        <w:rPr>
          <w:b/>
          <w:bCs/>
          <w:i/>
          <w:iCs/>
          <w:sz w:val="20"/>
          <w:szCs w:val="20"/>
        </w:rPr>
        <w:t>The Hall of Justice</w:t>
      </w:r>
    </w:p>
    <w:p w14:paraId="3BCC64D9" w14:textId="043EE3EB" w:rsidR="00046F63" w:rsidRPr="0068716B" w:rsidRDefault="00975ED1" w:rsidP="00046F63">
      <w:pPr>
        <w:ind w:left="2880"/>
        <w:rPr>
          <w:rFonts w:ascii="Calibri" w:hAnsi="Calibri" w:cs="Calibri"/>
          <w:sz w:val="20"/>
          <w:szCs w:val="20"/>
        </w:rPr>
      </w:pPr>
      <w:r w:rsidRPr="0068716B">
        <w:rPr>
          <w:sz w:val="20"/>
          <w:szCs w:val="20"/>
        </w:rPr>
        <w:t>General Session Speaker:</w:t>
      </w:r>
      <w:r w:rsidR="00046F63" w:rsidRPr="0068716B">
        <w:rPr>
          <w:sz w:val="20"/>
          <w:szCs w:val="20"/>
        </w:rPr>
        <w:t xml:space="preserve"> James Richter, </w:t>
      </w:r>
      <w:r w:rsidR="00046F63" w:rsidRPr="0068716B">
        <w:rPr>
          <w:rFonts w:ascii="Calibri" w:hAnsi="Calibri" w:cs="Calibri"/>
          <w:sz w:val="20"/>
          <w:szCs w:val="20"/>
        </w:rPr>
        <w:t>LMHC</w:t>
      </w:r>
      <w:r w:rsidR="006B6FEA">
        <w:rPr>
          <w:rFonts w:ascii="Calibri" w:hAnsi="Calibri" w:cs="Calibri"/>
          <w:sz w:val="20"/>
          <w:szCs w:val="20"/>
        </w:rPr>
        <w:t>,</w:t>
      </w:r>
      <w:r w:rsidR="00046F63" w:rsidRPr="0068716B">
        <w:rPr>
          <w:rFonts w:ascii="Calibri" w:hAnsi="Calibri" w:cs="Calibri"/>
          <w:sz w:val="20"/>
          <w:szCs w:val="20"/>
        </w:rPr>
        <w:t xml:space="preserve"> is Director of Clinical Services at Sandra Eskenazi Mental Health Center at Eskenazi Health</w:t>
      </w:r>
    </w:p>
    <w:p w14:paraId="09DE7709" w14:textId="0116CD0F" w:rsidR="00046F63" w:rsidRPr="0068716B" w:rsidRDefault="00046F63" w:rsidP="00046F63">
      <w:pPr>
        <w:ind w:left="2880"/>
        <w:rPr>
          <w:rFonts w:ascii="Calibri" w:hAnsi="Calibri" w:cs="Calibri"/>
          <w:sz w:val="20"/>
          <w:szCs w:val="20"/>
        </w:rPr>
      </w:pPr>
      <w:r w:rsidRPr="0068716B">
        <w:rPr>
          <w:rFonts w:ascii="Calibri" w:hAnsi="Calibri" w:cs="Calibri"/>
          <w:sz w:val="20"/>
          <w:szCs w:val="20"/>
        </w:rPr>
        <w:t xml:space="preserve">Moderator: </w:t>
      </w:r>
      <w:r w:rsidR="00065DF2">
        <w:rPr>
          <w:rFonts w:ascii="Calibri" w:hAnsi="Calibri" w:cs="Calibri"/>
          <w:sz w:val="20"/>
          <w:szCs w:val="20"/>
        </w:rPr>
        <w:t>Chester Priest</w:t>
      </w:r>
      <w:r w:rsidR="00AA2967">
        <w:rPr>
          <w:rFonts w:ascii="Calibri" w:hAnsi="Calibri" w:cs="Calibri"/>
          <w:sz w:val="20"/>
          <w:szCs w:val="20"/>
        </w:rPr>
        <w:t>, KHEAA</w:t>
      </w:r>
    </w:p>
    <w:p w14:paraId="6F6EBE75" w14:textId="534A2D28" w:rsidR="00046F63" w:rsidRPr="0068716B" w:rsidRDefault="00046F63" w:rsidP="00046F63">
      <w:pPr>
        <w:spacing w:after="0" w:line="240" w:lineRule="auto"/>
        <w:ind w:left="2880"/>
        <w:rPr>
          <w:rFonts w:ascii="Calibri" w:eastAsia="Times New Roman" w:hAnsi="Calibri" w:cs="Calibri"/>
          <w:sz w:val="20"/>
          <w:szCs w:val="20"/>
        </w:rPr>
      </w:pPr>
      <w:r w:rsidRPr="0068716B">
        <w:rPr>
          <w:rFonts w:ascii="Calibri" w:eastAsia="Times New Roman" w:hAnsi="Calibri" w:cs="Calibri"/>
          <w:sz w:val="20"/>
          <w:szCs w:val="20"/>
        </w:rPr>
        <w:t xml:space="preserve">Though </w:t>
      </w:r>
      <w:r w:rsidR="006B6FEA">
        <w:rPr>
          <w:rFonts w:ascii="Calibri" w:eastAsia="Times New Roman" w:hAnsi="Calibri" w:cs="Calibri"/>
          <w:sz w:val="20"/>
          <w:szCs w:val="20"/>
        </w:rPr>
        <w:t>burnout</w:t>
      </w:r>
      <w:r w:rsidRPr="0068716B">
        <w:rPr>
          <w:rFonts w:ascii="Calibri" w:eastAsia="Times New Roman" w:hAnsi="Calibri" w:cs="Calibri"/>
          <w:sz w:val="20"/>
          <w:szCs w:val="20"/>
        </w:rPr>
        <w:t xml:space="preserve"> is often considered a byproduct of </w:t>
      </w:r>
      <w:r w:rsidR="006B6FEA">
        <w:rPr>
          <w:rFonts w:ascii="Calibri" w:eastAsia="Times New Roman" w:hAnsi="Calibri" w:cs="Calibri"/>
          <w:sz w:val="20"/>
          <w:szCs w:val="20"/>
        </w:rPr>
        <w:t>high-stress</w:t>
      </w:r>
      <w:r w:rsidRPr="0068716B">
        <w:rPr>
          <w:rFonts w:ascii="Calibri" w:eastAsia="Times New Roman" w:hAnsi="Calibri" w:cs="Calibri"/>
          <w:sz w:val="20"/>
          <w:szCs w:val="20"/>
        </w:rPr>
        <w:t xml:space="preserve"> environments, it is often more a reflection of “compassion fatigue” or inconsistencies in self-care and wellness</w:t>
      </w:r>
      <w:r w:rsidR="00A11C39" w:rsidRPr="0068716B">
        <w:rPr>
          <w:rFonts w:ascii="Calibri" w:eastAsia="Times New Roman" w:hAnsi="Calibri" w:cs="Calibri"/>
          <w:sz w:val="20"/>
          <w:szCs w:val="20"/>
        </w:rPr>
        <w:t xml:space="preserve">. </w:t>
      </w:r>
      <w:r w:rsidRPr="0068716B">
        <w:rPr>
          <w:rFonts w:ascii="Calibri" w:eastAsia="Times New Roman" w:hAnsi="Calibri" w:cs="Calibri"/>
          <w:sz w:val="20"/>
          <w:szCs w:val="20"/>
        </w:rPr>
        <w:t xml:space="preserve">This general session will explore the research behind </w:t>
      </w:r>
      <w:r w:rsidR="006B6FEA">
        <w:rPr>
          <w:rFonts w:ascii="Calibri" w:eastAsia="Times New Roman" w:hAnsi="Calibri" w:cs="Calibri"/>
          <w:sz w:val="20"/>
          <w:szCs w:val="20"/>
        </w:rPr>
        <w:t>stress response and burnout</w:t>
      </w:r>
      <w:r w:rsidRPr="0068716B">
        <w:rPr>
          <w:rFonts w:ascii="Calibri" w:eastAsia="Times New Roman" w:hAnsi="Calibri" w:cs="Calibri"/>
          <w:sz w:val="20"/>
          <w:szCs w:val="20"/>
        </w:rPr>
        <w:t xml:space="preserve"> while providing strategies for </w:t>
      </w:r>
      <w:r w:rsidR="00C77490" w:rsidRPr="0068716B">
        <w:rPr>
          <w:rFonts w:ascii="Calibri" w:eastAsia="Times New Roman" w:hAnsi="Calibri" w:cs="Calibri"/>
          <w:sz w:val="20"/>
          <w:szCs w:val="20"/>
        </w:rPr>
        <w:t>well-being</w:t>
      </w:r>
      <w:r w:rsidR="00A11C39" w:rsidRPr="0068716B">
        <w:rPr>
          <w:rFonts w:ascii="Calibri" w:eastAsia="Times New Roman" w:hAnsi="Calibri" w:cs="Calibri"/>
          <w:sz w:val="20"/>
          <w:szCs w:val="20"/>
        </w:rPr>
        <w:t xml:space="preserve">. </w:t>
      </w:r>
    </w:p>
    <w:p w14:paraId="03734403" w14:textId="77777777" w:rsidR="002E19C8" w:rsidRPr="0068716B" w:rsidRDefault="002E19C8" w:rsidP="00046F63">
      <w:pPr>
        <w:spacing w:after="0" w:line="240" w:lineRule="auto"/>
        <w:ind w:left="2880"/>
        <w:rPr>
          <w:rFonts w:ascii="Calibri" w:eastAsia="Times New Roman" w:hAnsi="Calibri" w:cs="Calibri"/>
          <w:sz w:val="20"/>
          <w:szCs w:val="20"/>
        </w:rPr>
      </w:pPr>
    </w:p>
    <w:p w14:paraId="04254AC4" w14:textId="116144DC" w:rsidR="00046F63" w:rsidRPr="0068716B" w:rsidRDefault="00046F63" w:rsidP="00046F63">
      <w:pPr>
        <w:spacing w:after="0" w:line="240" w:lineRule="auto"/>
        <w:rPr>
          <w:rFonts w:ascii="Calibri" w:eastAsia="Times New Roman" w:hAnsi="Calibri" w:cs="Calibri"/>
          <w:b/>
          <w:bCs/>
          <w:sz w:val="20"/>
          <w:szCs w:val="20"/>
        </w:rPr>
      </w:pPr>
      <w:r w:rsidRPr="0068716B">
        <w:rPr>
          <w:rFonts w:ascii="Calibri" w:eastAsia="Times New Roman" w:hAnsi="Calibri" w:cs="Calibri"/>
          <w:sz w:val="20"/>
          <w:szCs w:val="20"/>
        </w:rPr>
        <w:t>2:45 p.m.—3:15 p.m.</w:t>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b/>
          <w:bCs/>
          <w:sz w:val="20"/>
          <w:szCs w:val="20"/>
        </w:rPr>
        <w:t>Break and Vendor Time</w:t>
      </w:r>
      <w:r w:rsidRPr="0068716B">
        <w:rPr>
          <w:rFonts w:ascii="Calibri" w:eastAsia="Times New Roman" w:hAnsi="Calibri" w:cs="Calibri"/>
          <w:b/>
          <w:bCs/>
          <w:sz w:val="20"/>
          <w:szCs w:val="20"/>
        </w:rPr>
        <w:tab/>
      </w:r>
    </w:p>
    <w:p w14:paraId="10394BBF" w14:textId="77777777" w:rsidR="00046F63" w:rsidRPr="0068716B" w:rsidRDefault="00046F63" w:rsidP="00046F63">
      <w:pPr>
        <w:spacing w:after="0" w:line="240" w:lineRule="auto"/>
        <w:rPr>
          <w:rFonts w:ascii="Calibri" w:eastAsia="Times New Roman" w:hAnsi="Calibri" w:cs="Calibri"/>
          <w:sz w:val="20"/>
          <w:szCs w:val="20"/>
        </w:rPr>
      </w:pPr>
    </w:p>
    <w:p w14:paraId="1A053978" w14:textId="69B5C630" w:rsidR="00046F63" w:rsidRPr="0068716B" w:rsidRDefault="00046F63" w:rsidP="00046F63">
      <w:pPr>
        <w:spacing w:after="0" w:line="240" w:lineRule="auto"/>
        <w:rPr>
          <w:rFonts w:ascii="Calibri" w:eastAsia="Times New Roman" w:hAnsi="Calibri" w:cs="Calibri"/>
          <w:b/>
          <w:bCs/>
          <w:sz w:val="20"/>
          <w:szCs w:val="20"/>
        </w:rPr>
      </w:pPr>
      <w:r w:rsidRPr="0068716B">
        <w:rPr>
          <w:rFonts w:ascii="Calibri" w:eastAsia="Times New Roman" w:hAnsi="Calibri" w:cs="Calibri"/>
          <w:sz w:val="20"/>
          <w:szCs w:val="20"/>
        </w:rPr>
        <w:t>3:15 p.m.—4:15 p.m.</w:t>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b/>
          <w:bCs/>
          <w:sz w:val="20"/>
          <w:szCs w:val="20"/>
        </w:rPr>
        <w:t xml:space="preserve">Break Out Sessions (choose one of the following </w:t>
      </w:r>
      <w:r w:rsidR="006B6FEA">
        <w:rPr>
          <w:rFonts w:ascii="Calibri" w:eastAsia="Times New Roman" w:hAnsi="Calibri" w:cs="Calibri"/>
          <w:b/>
          <w:bCs/>
          <w:sz w:val="20"/>
          <w:szCs w:val="20"/>
        </w:rPr>
        <w:t>four</w:t>
      </w:r>
      <w:r w:rsidRPr="0068716B">
        <w:rPr>
          <w:rFonts w:ascii="Calibri" w:eastAsia="Times New Roman" w:hAnsi="Calibri" w:cs="Calibri"/>
          <w:b/>
          <w:bCs/>
          <w:sz w:val="20"/>
          <w:szCs w:val="20"/>
        </w:rPr>
        <w:t xml:space="preserve"> sessions)</w:t>
      </w:r>
    </w:p>
    <w:p w14:paraId="7109B059" w14:textId="2B3D640E" w:rsidR="00046F63" w:rsidRPr="0068716B" w:rsidRDefault="00516433" w:rsidP="00046F63">
      <w:pPr>
        <w:ind w:left="2880"/>
        <w:rPr>
          <w:i/>
          <w:iCs/>
          <w:sz w:val="20"/>
          <w:szCs w:val="20"/>
        </w:rPr>
      </w:pPr>
      <w:r>
        <w:rPr>
          <w:b/>
          <w:bCs/>
          <w:sz w:val="20"/>
          <w:szCs w:val="20"/>
        </w:rPr>
        <w:br/>
      </w:r>
      <w:r w:rsidR="00046F63" w:rsidRPr="00BD32ED">
        <w:rPr>
          <w:b/>
          <w:bCs/>
          <w:sz w:val="20"/>
          <w:szCs w:val="20"/>
        </w:rPr>
        <w:t>ISFAA New Professional Session: Becoming a Financial Aid Superhero</w:t>
      </w:r>
      <w:r w:rsidR="002E19C8" w:rsidRPr="0068716B">
        <w:rPr>
          <w:b/>
          <w:bCs/>
          <w:sz w:val="20"/>
          <w:szCs w:val="20"/>
        </w:rPr>
        <w:tab/>
      </w:r>
      <w:r w:rsidR="002E19C8" w:rsidRPr="0068716B">
        <w:rPr>
          <w:b/>
          <w:bCs/>
          <w:sz w:val="20"/>
          <w:szCs w:val="20"/>
        </w:rPr>
        <w:tab/>
      </w:r>
      <w:r w:rsidR="00071B2D" w:rsidRPr="00071B2D">
        <w:rPr>
          <w:b/>
          <w:bCs/>
          <w:i/>
          <w:iCs/>
          <w:sz w:val="20"/>
          <w:szCs w:val="20"/>
        </w:rPr>
        <w:t>Captain America</w:t>
      </w:r>
    </w:p>
    <w:p w14:paraId="6E587965" w14:textId="2B3619FC" w:rsidR="00046F63" w:rsidRPr="0068716B" w:rsidRDefault="00046F63" w:rsidP="00046F63">
      <w:pPr>
        <w:ind w:left="2880"/>
        <w:rPr>
          <w:sz w:val="20"/>
          <w:szCs w:val="20"/>
        </w:rPr>
      </w:pPr>
      <w:r w:rsidRPr="0068716B">
        <w:rPr>
          <w:sz w:val="20"/>
          <w:szCs w:val="20"/>
        </w:rPr>
        <w:t>Presenters: Sarah Owen,</w:t>
      </w:r>
      <w:r w:rsidR="005114E0" w:rsidRPr="0068716B">
        <w:rPr>
          <w:sz w:val="20"/>
          <w:szCs w:val="20"/>
        </w:rPr>
        <w:t xml:space="preserve"> Ivy Tech Community College; </w:t>
      </w:r>
      <w:r w:rsidRPr="0068716B">
        <w:rPr>
          <w:sz w:val="20"/>
          <w:szCs w:val="20"/>
        </w:rPr>
        <w:t>Russel</w:t>
      </w:r>
      <w:r w:rsidR="005114E0" w:rsidRPr="0068716B">
        <w:rPr>
          <w:sz w:val="20"/>
          <w:szCs w:val="20"/>
        </w:rPr>
        <w:t>l</w:t>
      </w:r>
      <w:r w:rsidRPr="0068716B">
        <w:rPr>
          <w:sz w:val="20"/>
          <w:szCs w:val="20"/>
        </w:rPr>
        <w:t xml:space="preserve"> </w:t>
      </w:r>
      <w:r w:rsidRPr="00C77490">
        <w:rPr>
          <w:sz w:val="20"/>
          <w:szCs w:val="20"/>
        </w:rPr>
        <w:t>Tragess</w:t>
      </w:r>
      <w:r w:rsidR="00C77490" w:rsidRPr="00C77490">
        <w:rPr>
          <w:sz w:val="20"/>
          <w:szCs w:val="20"/>
        </w:rPr>
        <w:t>e</w:t>
      </w:r>
      <w:r w:rsidRPr="00C77490">
        <w:rPr>
          <w:sz w:val="20"/>
          <w:szCs w:val="20"/>
        </w:rPr>
        <w:t>r</w:t>
      </w:r>
      <w:r w:rsidR="00C77490">
        <w:rPr>
          <w:sz w:val="20"/>
          <w:szCs w:val="20"/>
        </w:rPr>
        <w:t>,</w:t>
      </w:r>
      <w:r w:rsidR="00B17DD4">
        <w:rPr>
          <w:b/>
          <w:bCs/>
          <w:color w:val="FF0000"/>
          <w:sz w:val="20"/>
          <w:szCs w:val="20"/>
        </w:rPr>
        <w:t xml:space="preserve"> </w:t>
      </w:r>
      <w:r w:rsidR="005114E0" w:rsidRPr="0068716B">
        <w:rPr>
          <w:sz w:val="20"/>
          <w:szCs w:val="20"/>
        </w:rPr>
        <w:t xml:space="preserve">Purdue University; </w:t>
      </w:r>
      <w:r w:rsidR="008E2D71" w:rsidRPr="0068716B">
        <w:rPr>
          <w:sz w:val="20"/>
          <w:szCs w:val="20"/>
        </w:rPr>
        <w:t>and</w:t>
      </w:r>
      <w:r w:rsidRPr="0068716B">
        <w:rPr>
          <w:sz w:val="20"/>
          <w:szCs w:val="20"/>
        </w:rPr>
        <w:t xml:space="preserve"> Lisa Bridgewater</w:t>
      </w:r>
      <w:r w:rsidR="005106B8" w:rsidRPr="00C77490">
        <w:rPr>
          <w:b/>
          <w:bCs/>
          <w:sz w:val="24"/>
          <w:szCs w:val="24"/>
        </w:rPr>
        <w:t>,</w:t>
      </w:r>
      <w:r w:rsidR="008E2D71" w:rsidRPr="0068716B">
        <w:rPr>
          <w:sz w:val="20"/>
          <w:szCs w:val="20"/>
        </w:rPr>
        <w:t xml:space="preserve"> Indiana University-Indianapolis</w:t>
      </w:r>
    </w:p>
    <w:p w14:paraId="30099023" w14:textId="694398DF" w:rsidR="00046F63" w:rsidRPr="0068716B" w:rsidRDefault="00046F63" w:rsidP="00046F63">
      <w:pPr>
        <w:ind w:left="2880"/>
        <w:rPr>
          <w:sz w:val="20"/>
          <w:szCs w:val="20"/>
        </w:rPr>
      </w:pPr>
      <w:r w:rsidRPr="0068716B">
        <w:rPr>
          <w:sz w:val="20"/>
          <w:szCs w:val="20"/>
        </w:rPr>
        <w:t>Moderator:</w:t>
      </w:r>
      <w:r w:rsidR="00AA2967">
        <w:rPr>
          <w:sz w:val="20"/>
          <w:szCs w:val="20"/>
        </w:rPr>
        <w:t xml:space="preserve"> Kim Jeffers, </w:t>
      </w:r>
      <w:r w:rsidR="00914C1E">
        <w:rPr>
          <w:sz w:val="20"/>
          <w:szCs w:val="20"/>
        </w:rPr>
        <w:t>PNC Bank</w:t>
      </w:r>
    </w:p>
    <w:p w14:paraId="45C1AB87" w14:textId="7D810809" w:rsidR="00BD32ED" w:rsidRPr="00371E94" w:rsidRDefault="00BD32ED" w:rsidP="00BD32ED">
      <w:pPr>
        <w:pStyle w:val="ListParagraph"/>
        <w:ind w:left="2880"/>
        <w:rPr>
          <w:rFonts w:asciiTheme="minorHAnsi" w:hAnsiTheme="minorHAnsi" w:cstheme="minorHAnsi"/>
          <w:b/>
          <w:sz w:val="20"/>
          <w:szCs w:val="20"/>
        </w:rPr>
      </w:pPr>
      <w:r w:rsidRPr="00371E94">
        <w:rPr>
          <w:rFonts w:asciiTheme="minorHAnsi" w:hAnsiTheme="minorHAnsi" w:cstheme="minorHAnsi"/>
          <w:sz w:val="20"/>
          <w:szCs w:val="20"/>
        </w:rPr>
        <w:t>Whether you're new to ISFAA or a fresh face in the state, consider this your initiation into the superhero league of financial aid administration! Join forces with ISFAA leaders ready to unveil the superpowers hidden within your membership. We'll discuss how to get the maximum value from the conference, harness the full potential of your membership benefits, and reveal the secret paths to becoming a superhero aid administrator. Unleash your inner superhero and soar to new heights in the realm of financial aid by attending this session!</w:t>
      </w:r>
    </w:p>
    <w:p w14:paraId="43B3805A" w14:textId="77777777" w:rsidR="00046F63" w:rsidRPr="0068716B" w:rsidRDefault="00046F63" w:rsidP="00483ABF">
      <w:pPr>
        <w:spacing w:after="0" w:line="240" w:lineRule="auto"/>
        <w:ind w:left="2880"/>
        <w:rPr>
          <w:sz w:val="20"/>
          <w:szCs w:val="20"/>
        </w:rPr>
      </w:pPr>
    </w:p>
    <w:p w14:paraId="58A4F2F6" w14:textId="55440554" w:rsidR="00046F63" w:rsidRPr="0068716B" w:rsidRDefault="00046F63" w:rsidP="00483ABF">
      <w:pPr>
        <w:spacing w:after="0" w:line="240" w:lineRule="auto"/>
        <w:ind w:left="2880"/>
        <w:rPr>
          <w:i/>
          <w:iCs/>
          <w:sz w:val="20"/>
          <w:szCs w:val="20"/>
        </w:rPr>
      </w:pPr>
      <w:r w:rsidRPr="0068716B">
        <w:rPr>
          <w:b/>
          <w:bCs/>
          <w:sz w:val="20"/>
          <w:szCs w:val="20"/>
        </w:rPr>
        <w:t>R2T4</w:t>
      </w:r>
      <w:r w:rsidR="002E19C8" w:rsidRPr="0068716B">
        <w:rPr>
          <w:b/>
          <w:bCs/>
          <w:sz w:val="20"/>
          <w:szCs w:val="20"/>
        </w:rPr>
        <w:t>: Return of Title IV Funds</w:t>
      </w:r>
      <w:r w:rsidR="002E19C8" w:rsidRPr="0068716B">
        <w:rPr>
          <w:b/>
          <w:bCs/>
          <w:sz w:val="20"/>
          <w:szCs w:val="20"/>
        </w:rPr>
        <w:tab/>
      </w:r>
      <w:r w:rsidR="002E19C8" w:rsidRPr="0068716B">
        <w:rPr>
          <w:b/>
          <w:bCs/>
          <w:sz w:val="20"/>
          <w:szCs w:val="20"/>
        </w:rPr>
        <w:tab/>
      </w:r>
      <w:r w:rsidR="002E19C8" w:rsidRPr="0068716B">
        <w:rPr>
          <w:b/>
          <w:bCs/>
          <w:sz w:val="20"/>
          <w:szCs w:val="20"/>
        </w:rPr>
        <w:tab/>
      </w:r>
      <w:r w:rsidR="002E19C8" w:rsidRPr="0068716B">
        <w:rPr>
          <w:b/>
          <w:bCs/>
          <w:sz w:val="20"/>
          <w:szCs w:val="20"/>
        </w:rPr>
        <w:tab/>
      </w:r>
      <w:r w:rsidR="002E19C8" w:rsidRPr="0068716B">
        <w:rPr>
          <w:b/>
          <w:bCs/>
          <w:sz w:val="20"/>
          <w:szCs w:val="20"/>
        </w:rPr>
        <w:tab/>
      </w:r>
      <w:r w:rsidR="002E19C8" w:rsidRPr="0068716B">
        <w:rPr>
          <w:b/>
          <w:bCs/>
          <w:sz w:val="20"/>
          <w:szCs w:val="20"/>
        </w:rPr>
        <w:tab/>
      </w:r>
      <w:r w:rsidR="00071B2D" w:rsidRPr="00071B2D">
        <w:rPr>
          <w:b/>
          <w:bCs/>
          <w:i/>
          <w:iCs/>
          <w:sz w:val="20"/>
          <w:szCs w:val="20"/>
        </w:rPr>
        <w:t>Wonder Woman</w:t>
      </w:r>
    </w:p>
    <w:p w14:paraId="081FEBE1" w14:textId="72156805" w:rsidR="00046F63" w:rsidRPr="0068716B" w:rsidRDefault="00046F63" w:rsidP="00046F63">
      <w:pPr>
        <w:ind w:left="2880"/>
        <w:rPr>
          <w:sz w:val="20"/>
          <w:szCs w:val="20"/>
        </w:rPr>
      </w:pPr>
      <w:r w:rsidRPr="0068716B">
        <w:rPr>
          <w:sz w:val="20"/>
          <w:szCs w:val="20"/>
        </w:rPr>
        <w:t xml:space="preserve">Presenter: </w:t>
      </w:r>
      <w:r w:rsidR="00895243" w:rsidRPr="0068716B">
        <w:rPr>
          <w:sz w:val="20"/>
          <w:szCs w:val="20"/>
        </w:rPr>
        <w:t>Heather Woods</w:t>
      </w:r>
      <w:r w:rsidR="002E19C8" w:rsidRPr="0068716B">
        <w:rPr>
          <w:sz w:val="20"/>
          <w:szCs w:val="20"/>
        </w:rPr>
        <w:t>, Indiana University</w:t>
      </w:r>
      <w:r w:rsidR="00C77490">
        <w:rPr>
          <w:sz w:val="20"/>
          <w:szCs w:val="20"/>
        </w:rPr>
        <w:t xml:space="preserve"> Indianapolis</w:t>
      </w:r>
    </w:p>
    <w:p w14:paraId="7EBCDDFE" w14:textId="11DF1579" w:rsidR="00895243" w:rsidRPr="0068716B" w:rsidRDefault="00895243" w:rsidP="00046F63">
      <w:pPr>
        <w:ind w:left="2880"/>
        <w:rPr>
          <w:sz w:val="20"/>
          <w:szCs w:val="20"/>
        </w:rPr>
      </w:pPr>
      <w:r w:rsidRPr="0068716B">
        <w:rPr>
          <w:sz w:val="20"/>
          <w:szCs w:val="20"/>
        </w:rPr>
        <w:t>Moderator:</w:t>
      </w:r>
      <w:r w:rsidR="00914C1E">
        <w:rPr>
          <w:sz w:val="20"/>
          <w:szCs w:val="20"/>
        </w:rPr>
        <w:t xml:space="preserve"> Donette Cassman, Sallie Mae</w:t>
      </w:r>
    </w:p>
    <w:p w14:paraId="36BE9638" w14:textId="7757883E" w:rsidR="002E19C8" w:rsidRPr="0068716B" w:rsidRDefault="002E19C8" w:rsidP="00F86624">
      <w:pPr>
        <w:pStyle w:val="ListParagraph"/>
        <w:ind w:left="2880"/>
        <w:rPr>
          <w:rFonts w:ascii="Calibri" w:hAnsi="Calibri" w:cs="Calibri"/>
          <w:bCs/>
          <w:sz w:val="20"/>
          <w:szCs w:val="20"/>
        </w:rPr>
      </w:pPr>
      <w:r w:rsidRPr="0068716B">
        <w:rPr>
          <w:rFonts w:ascii="Calibri" w:hAnsi="Calibri" w:cs="Calibri"/>
          <w:bCs/>
          <w:sz w:val="20"/>
          <w:szCs w:val="20"/>
        </w:rPr>
        <w:t>The supreme antagonist of Financial Aid, R2T4</w:t>
      </w:r>
      <w:r w:rsidR="006B6FEA">
        <w:rPr>
          <w:rFonts w:ascii="Calibri" w:hAnsi="Calibri" w:cs="Calibri"/>
          <w:bCs/>
          <w:sz w:val="20"/>
          <w:szCs w:val="20"/>
        </w:rPr>
        <w:t>,</w:t>
      </w:r>
      <w:r w:rsidRPr="0068716B">
        <w:rPr>
          <w:rFonts w:ascii="Calibri" w:hAnsi="Calibri" w:cs="Calibri"/>
          <w:bCs/>
          <w:sz w:val="20"/>
          <w:szCs w:val="20"/>
        </w:rPr>
        <w:t xml:space="preserve"> is ruthless and cunning like the villain Lex Luthor</w:t>
      </w:r>
      <w:r w:rsidR="00A11C39" w:rsidRPr="0068716B">
        <w:rPr>
          <w:rFonts w:ascii="Calibri" w:hAnsi="Calibri" w:cs="Calibri"/>
          <w:bCs/>
          <w:sz w:val="20"/>
          <w:szCs w:val="20"/>
        </w:rPr>
        <w:t xml:space="preserve">. </w:t>
      </w:r>
      <w:r w:rsidRPr="0068716B">
        <w:rPr>
          <w:rFonts w:ascii="Calibri" w:hAnsi="Calibri" w:cs="Calibri"/>
          <w:bCs/>
          <w:sz w:val="20"/>
          <w:szCs w:val="20"/>
        </w:rPr>
        <w:t>Often misunderstood, R2T4 disregards the wants of students, retracts government financial aid based on withdrawal</w:t>
      </w:r>
      <w:r w:rsidR="00C77490">
        <w:rPr>
          <w:rFonts w:ascii="Calibri" w:hAnsi="Calibri" w:cs="Calibri"/>
          <w:bCs/>
          <w:sz w:val="20"/>
          <w:szCs w:val="20"/>
        </w:rPr>
        <w:t>,</w:t>
      </w:r>
      <w:r w:rsidRPr="0068716B">
        <w:rPr>
          <w:rFonts w:ascii="Calibri" w:hAnsi="Calibri" w:cs="Calibri"/>
          <w:bCs/>
          <w:sz w:val="20"/>
          <w:szCs w:val="20"/>
        </w:rPr>
        <w:t xml:space="preserve"> and befuddles both students and administrators alike with rules and </w:t>
      </w:r>
      <w:r w:rsidRPr="0068716B">
        <w:rPr>
          <w:rFonts w:ascii="Calibri" w:hAnsi="Calibri" w:cs="Calibri"/>
          <w:bCs/>
          <w:sz w:val="20"/>
          <w:szCs w:val="20"/>
        </w:rPr>
        <w:lastRenderedPageBreak/>
        <w:t>regulations</w:t>
      </w:r>
      <w:r w:rsidR="00A11C39" w:rsidRPr="0068716B">
        <w:rPr>
          <w:rFonts w:ascii="Calibri" w:hAnsi="Calibri" w:cs="Calibri"/>
          <w:bCs/>
          <w:sz w:val="20"/>
          <w:szCs w:val="20"/>
        </w:rPr>
        <w:t xml:space="preserve">. </w:t>
      </w:r>
      <w:r w:rsidRPr="0068716B">
        <w:rPr>
          <w:rFonts w:ascii="Calibri" w:hAnsi="Calibri" w:cs="Calibri"/>
          <w:bCs/>
          <w:sz w:val="20"/>
          <w:szCs w:val="20"/>
        </w:rPr>
        <w:t>Like Loki, R2T4 is everywhere, in-between, cunning, and ruthless. A process that will never go away. R2T4 is so popular, FAP often wish we could apply the Thanos snap!</w:t>
      </w:r>
    </w:p>
    <w:p w14:paraId="6B471F68" w14:textId="77777777" w:rsidR="00F86624" w:rsidRDefault="00F86624" w:rsidP="00F86624">
      <w:pPr>
        <w:spacing w:after="0" w:line="240" w:lineRule="auto"/>
        <w:ind w:left="2880"/>
        <w:rPr>
          <w:b/>
          <w:bCs/>
          <w:sz w:val="20"/>
          <w:szCs w:val="20"/>
          <w:highlight w:val="green"/>
        </w:rPr>
      </w:pPr>
    </w:p>
    <w:p w14:paraId="7026935F" w14:textId="273BD058" w:rsidR="00046F63" w:rsidRPr="00C77490" w:rsidRDefault="00046F63" w:rsidP="00C77490">
      <w:pPr>
        <w:ind w:left="2880"/>
        <w:rPr>
          <w:b/>
          <w:bCs/>
          <w:sz w:val="20"/>
          <w:szCs w:val="20"/>
        </w:rPr>
      </w:pPr>
      <w:r w:rsidRPr="000C44AC">
        <w:rPr>
          <w:b/>
          <w:bCs/>
          <w:sz w:val="20"/>
          <w:szCs w:val="20"/>
        </w:rPr>
        <w:t xml:space="preserve">Financial Aid Communications Panel: Repayment Resumption, </w:t>
      </w:r>
      <w:r w:rsidR="00C77490">
        <w:rPr>
          <w:b/>
          <w:bCs/>
          <w:sz w:val="20"/>
          <w:szCs w:val="20"/>
        </w:rPr>
        <w:br/>
      </w:r>
      <w:r w:rsidRPr="000C44AC">
        <w:rPr>
          <w:b/>
          <w:bCs/>
          <w:sz w:val="20"/>
          <w:szCs w:val="20"/>
        </w:rPr>
        <w:t>FAFSA Simplification,</w:t>
      </w:r>
      <w:r w:rsidR="00C77490">
        <w:rPr>
          <w:b/>
          <w:bCs/>
          <w:sz w:val="20"/>
          <w:szCs w:val="20"/>
        </w:rPr>
        <w:t xml:space="preserve"> &amp;</w:t>
      </w:r>
      <w:r w:rsidRPr="000C44AC">
        <w:rPr>
          <w:b/>
          <w:bCs/>
          <w:sz w:val="20"/>
          <w:szCs w:val="20"/>
        </w:rPr>
        <w:t xml:space="preserve"> Default Prevention</w:t>
      </w:r>
      <w:r w:rsidR="002E19C8" w:rsidRPr="0068716B">
        <w:rPr>
          <w:b/>
          <w:bCs/>
          <w:sz w:val="20"/>
          <w:szCs w:val="20"/>
        </w:rPr>
        <w:tab/>
      </w:r>
      <w:r w:rsidR="002E19C8" w:rsidRPr="0068716B">
        <w:rPr>
          <w:b/>
          <w:bCs/>
          <w:sz w:val="20"/>
          <w:szCs w:val="20"/>
        </w:rPr>
        <w:tab/>
      </w:r>
      <w:r w:rsidR="002E19C8" w:rsidRPr="0068716B">
        <w:rPr>
          <w:b/>
          <w:bCs/>
          <w:sz w:val="20"/>
          <w:szCs w:val="20"/>
        </w:rPr>
        <w:tab/>
      </w:r>
      <w:r w:rsidR="00071B2D">
        <w:rPr>
          <w:b/>
          <w:bCs/>
          <w:sz w:val="20"/>
          <w:szCs w:val="20"/>
        </w:rPr>
        <w:t xml:space="preserve">        </w:t>
      </w:r>
      <w:r w:rsidR="002A61A7">
        <w:rPr>
          <w:b/>
          <w:bCs/>
          <w:sz w:val="20"/>
          <w:szCs w:val="20"/>
        </w:rPr>
        <w:t xml:space="preserve">                 </w:t>
      </w:r>
      <w:r w:rsidR="00071B2D">
        <w:rPr>
          <w:b/>
          <w:bCs/>
          <w:sz w:val="20"/>
          <w:szCs w:val="20"/>
        </w:rPr>
        <w:t xml:space="preserve">   </w:t>
      </w:r>
      <w:r w:rsidR="00071B2D" w:rsidRPr="00071B2D">
        <w:rPr>
          <w:b/>
          <w:bCs/>
          <w:i/>
          <w:iCs/>
          <w:sz w:val="20"/>
          <w:szCs w:val="20"/>
        </w:rPr>
        <w:t>The Hall of Justice</w:t>
      </w:r>
    </w:p>
    <w:p w14:paraId="6E9D00B9" w14:textId="145112CB" w:rsidR="00895243" w:rsidRPr="0068716B" w:rsidRDefault="00895243" w:rsidP="00046F63">
      <w:pPr>
        <w:ind w:left="2880"/>
        <w:rPr>
          <w:sz w:val="20"/>
          <w:szCs w:val="20"/>
        </w:rPr>
      </w:pPr>
      <w:r w:rsidRPr="0068716B">
        <w:rPr>
          <w:sz w:val="20"/>
          <w:szCs w:val="20"/>
        </w:rPr>
        <w:t>P</w:t>
      </w:r>
      <w:r w:rsidR="006A530D">
        <w:rPr>
          <w:sz w:val="20"/>
          <w:szCs w:val="20"/>
        </w:rPr>
        <w:t>anelists</w:t>
      </w:r>
      <w:r w:rsidRPr="0068716B">
        <w:rPr>
          <w:sz w:val="20"/>
          <w:szCs w:val="20"/>
        </w:rPr>
        <w:t xml:space="preserve">: Casey </w:t>
      </w:r>
      <w:r w:rsidRPr="00C77490">
        <w:rPr>
          <w:sz w:val="20"/>
          <w:szCs w:val="20"/>
        </w:rPr>
        <w:t>Trela</w:t>
      </w:r>
      <w:r w:rsidRPr="0068716B">
        <w:rPr>
          <w:sz w:val="20"/>
          <w:szCs w:val="20"/>
        </w:rPr>
        <w:t>,</w:t>
      </w:r>
      <w:r w:rsidR="008E2D71" w:rsidRPr="0068716B">
        <w:rPr>
          <w:sz w:val="20"/>
          <w:szCs w:val="20"/>
        </w:rPr>
        <w:t xml:space="preserve"> Ivy Tech Community College;</w:t>
      </w:r>
      <w:r w:rsidRPr="0068716B">
        <w:rPr>
          <w:sz w:val="20"/>
          <w:szCs w:val="20"/>
        </w:rPr>
        <w:t xml:space="preserve"> Kelly McGuire</w:t>
      </w:r>
      <w:r w:rsidR="008E2D71" w:rsidRPr="0068716B">
        <w:rPr>
          <w:sz w:val="20"/>
          <w:szCs w:val="20"/>
        </w:rPr>
        <w:t xml:space="preserve">, Trine University; </w:t>
      </w:r>
      <w:r w:rsidRPr="0068716B">
        <w:rPr>
          <w:sz w:val="20"/>
          <w:szCs w:val="20"/>
        </w:rPr>
        <w:t xml:space="preserve">Ron Herrell, </w:t>
      </w:r>
      <w:r w:rsidR="002E19C8" w:rsidRPr="0068716B">
        <w:rPr>
          <w:sz w:val="20"/>
          <w:szCs w:val="20"/>
        </w:rPr>
        <w:t>Purdue</w:t>
      </w:r>
      <w:r w:rsidR="008E2D71" w:rsidRPr="0068716B">
        <w:rPr>
          <w:sz w:val="20"/>
          <w:szCs w:val="20"/>
        </w:rPr>
        <w:t xml:space="preserve"> University-Fort Wayne</w:t>
      </w:r>
      <w:r w:rsidR="006B6FEA">
        <w:rPr>
          <w:sz w:val="20"/>
          <w:szCs w:val="20"/>
        </w:rPr>
        <w:t>,</w:t>
      </w:r>
      <w:r w:rsidR="00BD32ED">
        <w:rPr>
          <w:sz w:val="20"/>
          <w:szCs w:val="20"/>
        </w:rPr>
        <w:t xml:space="preserve"> and ISFAA </w:t>
      </w:r>
      <w:r w:rsidR="006B6FEA">
        <w:rPr>
          <w:sz w:val="20"/>
          <w:szCs w:val="20"/>
        </w:rPr>
        <w:t>President-Elect</w:t>
      </w:r>
      <w:r w:rsidR="008E2D71" w:rsidRPr="0068716B">
        <w:rPr>
          <w:sz w:val="20"/>
          <w:szCs w:val="20"/>
        </w:rPr>
        <w:t xml:space="preserve">; and </w:t>
      </w:r>
      <w:r w:rsidRPr="0068716B">
        <w:rPr>
          <w:sz w:val="20"/>
          <w:szCs w:val="20"/>
        </w:rPr>
        <w:t>Steve Queisser</w:t>
      </w:r>
      <w:r w:rsidR="008E2D71" w:rsidRPr="0068716B">
        <w:rPr>
          <w:sz w:val="20"/>
          <w:szCs w:val="20"/>
        </w:rPr>
        <w:t>, Student Connections</w:t>
      </w:r>
    </w:p>
    <w:p w14:paraId="486CF3CF" w14:textId="36DC043D" w:rsidR="00895243" w:rsidRPr="0068716B" w:rsidRDefault="00895243" w:rsidP="00046F63">
      <w:pPr>
        <w:ind w:left="2880"/>
        <w:rPr>
          <w:sz w:val="20"/>
          <w:szCs w:val="20"/>
        </w:rPr>
      </w:pPr>
      <w:r w:rsidRPr="0068716B">
        <w:rPr>
          <w:sz w:val="20"/>
          <w:szCs w:val="20"/>
        </w:rPr>
        <w:t xml:space="preserve">Moderator: </w:t>
      </w:r>
      <w:r w:rsidR="00914C1E">
        <w:rPr>
          <w:sz w:val="20"/>
          <w:szCs w:val="20"/>
        </w:rPr>
        <w:t>Brandon Kuntz, Indiana University Fort Wayne</w:t>
      </w:r>
    </w:p>
    <w:p w14:paraId="407E727B" w14:textId="6E63C558" w:rsidR="00BD32ED" w:rsidRPr="00BD32ED" w:rsidRDefault="00BD32ED" w:rsidP="00BD32ED">
      <w:pPr>
        <w:pStyle w:val="ListParagraph"/>
        <w:ind w:left="2880"/>
        <w:rPr>
          <w:rFonts w:ascii="Calibri" w:hAnsi="Calibri" w:cs="Calibri"/>
          <w:bCs/>
          <w:sz w:val="20"/>
          <w:szCs w:val="20"/>
        </w:rPr>
      </w:pPr>
      <w:r w:rsidRPr="00BD32ED">
        <w:rPr>
          <w:rFonts w:ascii="Calibri" w:hAnsi="Calibri" w:cs="Calibri"/>
          <w:bCs/>
          <w:sz w:val="20"/>
          <w:szCs w:val="20"/>
        </w:rPr>
        <w:t>Is it a bird? Is it a plane? No</w:t>
      </w:r>
      <w:r w:rsidR="00483ABF">
        <w:rPr>
          <w:rFonts w:ascii="Calibri" w:hAnsi="Calibri" w:cs="Calibri"/>
          <w:bCs/>
          <w:sz w:val="20"/>
          <w:szCs w:val="20"/>
        </w:rPr>
        <w:t>,</w:t>
      </w:r>
      <w:r w:rsidRPr="00BD32ED">
        <w:rPr>
          <w:rFonts w:ascii="Calibri" w:hAnsi="Calibri" w:cs="Calibri"/>
          <w:bCs/>
          <w:sz w:val="20"/>
          <w:szCs w:val="20"/>
        </w:rPr>
        <w:t xml:space="preserve"> it’s repayment resumption, FAFSA Simplification</w:t>
      </w:r>
      <w:r w:rsidR="00C77490">
        <w:rPr>
          <w:rFonts w:ascii="Calibri" w:hAnsi="Calibri" w:cs="Calibri"/>
          <w:bCs/>
          <w:sz w:val="20"/>
          <w:szCs w:val="20"/>
        </w:rPr>
        <w:t>,</w:t>
      </w:r>
      <w:r w:rsidRPr="00BD32ED">
        <w:rPr>
          <w:rFonts w:ascii="Calibri" w:hAnsi="Calibri" w:cs="Calibri"/>
          <w:bCs/>
          <w:sz w:val="20"/>
          <w:szCs w:val="20"/>
        </w:rPr>
        <w:t xml:space="preserve"> and Default Prevention! </w:t>
      </w:r>
    </w:p>
    <w:p w14:paraId="576AA341" w14:textId="77777777" w:rsidR="00046F63" w:rsidRPr="0068716B" w:rsidRDefault="00046F63" w:rsidP="00046F63">
      <w:pPr>
        <w:ind w:left="2880"/>
        <w:rPr>
          <w:b/>
          <w:bCs/>
          <w:sz w:val="20"/>
          <w:szCs w:val="20"/>
        </w:rPr>
      </w:pPr>
    </w:p>
    <w:p w14:paraId="5F68C1E9" w14:textId="65D745FE" w:rsidR="00046F63" w:rsidRPr="0068716B" w:rsidRDefault="00046F63" w:rsidP="00046F63">
      <w:pPr>
        <w:ind w:left="2880"/>
        <w:rPr>
          <w:i/>
          <w:iCs/>
          <w:sz w:val="20"/>
          <w:szCs w:val="20"/>
        </w:rPr>
      </w:pPr>
      <w:r w:rsidRPr="0068716B">
        <w:rPr>
          <w:b/>
          <w:bCs/>
          <w:sz w:val="20"/>
          <w:szCs w:val="20"/>
        </w:rPr>
        <w:t>Motivational Interviewing for the Lay Person</w:t>
      </w:r>
      <w:r w:rsidR="002E19C8" w:rsidRPr="0068716B">
        <w:rPr>
          <w:b/>
          <w:bCs/>
          <w:sz w:val="20"/>
          <w:szCs w:val="20"/>
        </w:rPr>
        <w:tab/>
      </w:r>
      <w:r w:rsidR="002E19C8" w:rsidRPr="0068716B">
        <w:rPr>
          <w:b/>
          <w:bCs/>
          <w:sz w:val="20"/>
          <w:szCs w:val="20"/>
        </w:rPr>
        <w:tab/>
      </w:r>
      <w:r w:rsidR="002E19C8" w:rsidRPr="0068716B">
        <w:rPr>
          <w:b/>
          <w:bCs/>
          <w:sz w:val="20"/>
          <w:szCs w:val="20"/>
        </w:rPr>
        <w:tab/>
      </w:r>
      <w:r w:rsidR="00071B2D">
        <w:rPr>
          <w:b/>
          <w:bCs/>
          <w:sz w:val="20"/>
          <w:szCs w:val="20"/>
        </w:rPr>
        <w:t xml:space="preserve">               </w:t>
      </w:r>
      <w:r w:rsidR="00071B2D" w:rsidRPr="00071B2D">
        <w:rPr>
          <w:b/>
          <w:bCs/>
          <w:i/>
          <w:iCs/>
          <w:sz w:val="20"/>
          <w:szCs w:val="20"/>
        </w:rPr>
        <w:t>Black Panther</w:t>
      </w:r>
    </w:p>
    <w:p w14:paraId="41C45B17" w14:textId="2BBEE847" w:rsidR="00895243" w:rsidRPr="0068716B" w:rsidRDefault="00895243" w:rsidP="00895243">
      <w:pPr>
        <w:ind w:left="2880"/>
        <w:rPr>
          <w:rFonts w:ascii="Calibri" w:hAnsi="Calibri" w:cs="Calibri"/>
          <w:sz w:val="20"/>
          <w:szCs w:val="20"/>
        </w:rPr>
      </w:pPr>
      <w:r w:rsidRPr="0068716B">
        <w:rPr>
          <w:sz w:val="20"/>
          <w:szCs w:val="20"/>
        </w:rPr>
        <w:t xml:space="preserve">Presenter: James Richter, </w:t>
      </w:r>
      <w:r w:rsidRPr="0068716B">
        <w:rPr>
          <w:rFonts w:ascii="Calibri" w:hAnsi="Calibri" w:cs="Calibri"/>
          <w:sz w:val="20"/>
          <w:szCs w:val="20"/>
        </w:rPr>
        <w:t>LMHC</w:t>
      </w:r>
      <w:r w:rsidR="006B6FEA">
        <w:rPr>
          <w:rFonts w:ascii="Calibri" w:hAnsi="Calibri" w:cs="Calibri"/>
          <w:sz w:val="20"/>
          <w:szCs w:val="20"/>
        </w:rPr>
        <w:t>,</w:t>
      </w:r>
      <w:r w:rsidRPr="0068716B">
        <w:rPr>
          <w:rFonts w:ascii="Calibri" w:hAnsi="Calibri" w:cs="Calibri"/>
          <w:sz w:val="20"/>
          <w:szCs w:val="20"/>
        </w:rPr>
        <w:t xml:space="preserve"> is Director of Clinical Services at Sandra Eskenazi Mental Health Center at Eskenazi Health</w:t>
      </w:r>
    </w:p>
    <w:p w14:paraId="24E76610" w14:textId="728E94A6" w:rsidR="00895243" w:rsidRPr="0068716B" w:rsidRDefault="00895243" w:rsidP="00895243">
      <w:pPr>
        <w:ind w:left="2880"/>
        <w:rPr>
          <w:rFonts w:ascii="Calibri" w:hAnsi="Calibri" w:cs="Calibri"/>
          <w:sz w:val="20"/>
          <w:szCs w:val="20"/>
        </w:rPr>
      </w:pPr>
      <w:r w:rsidRPr="0068716B">
        <w:rPr>
          <w:rFonts w:ascii="Calibri" w:hAnsi="Calibri" w:cs="Calibri"/>
          <w:sz w:val="20"/>
          <w:szCs w:val="20"/>
        </w:rPr>
        <w:t xml:space="preserve">Moderator: </w:t>
      </w:r>
      <w:r w:rsidR="00914C1E">
        <w:rPr>
          <w:rFonts w:ascii="Calibri" w:hAnsi="Calibri" w:cs="Calibri"/>
          <w:sz w:val="20"/>
          <w:szCs w:val="20"/>
        </w:rPr>
        <w:t>Raina Chezem,</w:t>
      </w:r>
      <w:r w:rsidR="007102DB">
        <w:rPr>
          <w:rFonts w:ascii="Calibri" w:hAnsi="Calibri" w:cs="Calibri"/>
          <w:sz w:val="20"/>
          <w:szCs w:val="20"/>
        </w:rPr>
        <w:t xml:space="preserve"> ELM Resources</w:t>
      </w:r>
    </w:p>
    <w:p w14:paraId="549BA020" w14:textId="6B768144" w:rsidR="00895243" w:rsidRPr="0068716B" w:rsidRDefault="00895243" w:rsidP="00895243">
      <w:pPr>
        <w:ind w:left="2880"/>
        <w:rPr>
          <w:rFonts w:ascii="Calibri" w:hAnsi="Calibri" w:cs="Calibri"/>
          <w:sz w:val="20"/>
          <w:szCs w:val="20"/>
        </w:rPr>
      </w:pPr>
      <w:r w:rsidRPr="0068716B">
        <w:rPr>
          <w:rFonts w:ascii="Calibri" w:hAnsi="Calibri" w:cs="Calibri"/>
          <w:sz w:val="20"/>
          <w:szCs w:val="20"/>
        </w:rPr>
        <w:t>Motivational Interviewing is an interactional approach that moves ambivalent individuals toward a commitment to change</w:t>
      </w:r>
      <w:r w:rsidR="00A11C39" w:rsidRPr="0068716B">
        <w:rPr>
          <w:rFonts w:ascii="Calibri" w:hAnsi="Calibri" w:cs="Calibri"/>
          <w:sz w:val="20"/>
          <w:szCs w:val="20"/>
        </w:rPr>
        <w:t xml:space="preserve">. </w:t>
      </w:r>
      <w:r w:rsidRPr="0068716B">
        <w:rPr>
          <w:rFonts w:ascii="Calibri" w:hAnsi="Calibri" w:cs="Calibri"/>
          <w:sz w:val="20"/>
          <w:szCs w:val="20"/>
        </w:rPr>
        <w:t xml:space="preserve">Though founded around basic micro-skills, basic </w:t>
      </w:r>
      <w:r w:rsidR="006B6FEA">
        <w:rPr>
          <w:rFonts w:ascii="Calibri" w:hAnsi="Calibri" w:cs="Calibri"/>
          <w:sz w:val="20"/>
          <w:szCs w:val="20"/>
        </w:rPr>
        <w:t>motivational interviewing has been practiced in doctors'</w:t>
      </w:r>
      <w:r w:rsidRPr="0068716B">
        <w:rPr>
          <w:rFonts w:ascii="Calibri" w:hAnsi="Calibri" w:cs="Calibri"/>
          <w:sz w:val="20"/>
          <w:szCs w:val="20"/>
        </w:rPr>
        <w:t xml:space="preserve"> offices, schools, and other settings where helping professionals </w:t>
      </w:r>
      <w:r w:rsidR="006B6FEA">
        <w:rPr>
          <w:rFonts w:ascii="Calibri" w:hAnsi="Calibri" w:cs="Calibri"/>
          <w:sz w:val="20"/>
          <w:szCs w:val="20"/>
        </w:rPr>
        <w:t>work</w:t>
      </w:r>
      <w:r w:rsidRPr="0068716B">
        <w:rPr>
          <w:rFonts w:ascii="Calibri" w:hAnsi="Calibri" w:cs="Calibri"/>
          <w:sz w:val="20"/>
          <w:szCs w:val="20"/>
        </w:rPr>
        <w:t xml:space="preserve"> with individuals who are resistant (or reluctant) to change</w:t>
      </w:r>
      <w:r w:rsidR="00A11C39" w:rsidRPr="0068716B">
        <w:rPr>
          <w:rFonts w:ascii="Calibri" w:hAnsi="Calibri" w:cs="Calibri"/>
          <w:sz w:val="20"/>
          <w:szCs w:val="20"/>
        </w:rPr>
        <w:t xml:space="preserve">. </w:t>
      </w:r>
      <w:r w:rsidRPr="0068716B">
        <w:rPr>
          <w:rFonts w:ascii="Calibri" w:hAnsi="Calibri" w:cs="Calibri"/>
          <w:sz w:val="20"/>
          <w:szCs w:val="20"/>
        </w:rPr>
        <w:t>The class will learn basic Motivational Interviewing principles and practice those skills in the classroom.</w:t>
      </w:r>
    </w:p>
    <w:p w14:paraId="5755D24D" w14:textId="450CF654" w:rsidR="00895243" w:rsidRPr="0068716B" w:rsidRDefault="00895243">
      <w:pPr>
        <w:rPr>
          <w:b/>
          <w:bCs/>
          <w:sz w:val="20"/>
          <w:szCs w:val="20"/>
        </w:rPr>
      </w:pPr>
      <w:r w:rsidRPr="0068716B">
        <w:rPr>
          <w:sz w:val="20"/>
          <w:szCs w:val="20"/>
        </w:rPr>
        <w:t>4:15 p.m.—4:30 p.m.</w:t>
      </w:r>
      <w:r w:rsidRPr="0068716B">
        <w:rPr>
          <w:sz w:val="20"/>
          <w:szCs w:val="20"/>
        </w:rPr>
        <w:tab/>
      </w:r>
      <w:r w:rsidRPr="0068716B">
        <w:rPr>
          <w:sz w:val="20"/>
          <w:szCs w:val="20"/>
        </w:rPr>
        <w:tab/>
      </w:r>
      <w:r w:rsidRPr="0068716B">
        <w:rPr>
          <w:b/>
          <w:bCs/>
          <w:sz w:val="20"/>
          <w:szCs w:val="20"/>
        </w:rPr>
        <w:t>Break and Vendor Time</w:t>
      </w:r>
    </w:p>
    <w:p w14:paraId="7321484B" w14:textId="7BD13F64" w:rsidR="00895243" w:rsidRPr="0068716B" w:rsidRDefault="00895243" w:rsidP="00895243">
      <w:pPr>
        <w:spacing w:after="0" w:line="240" w:lineRule="auto"/>
        <w:rPr>
          <w:rFonts w:ascii="Calibri" w:eastAsia="Times New Roman" w:hAnsi="Calibri" w:cs="Calibri"/>
          <w:b/>
          <w:bCs/>
          <w:sz w:val="20"/>
          <w:szCs w:val="20"/>
        </w:rPr>
      </w:pPr>
      <w:r w:rsidRPr="0068716B">
        <w:rPr>
          <w:sz w:val="20"/>
          <w:szCs w:val="20"/>
        </w:rPr>
        <w:t>4:30 p.m.—5:30 p.m.</w:t>
      </w:r>
      <w:r w:rsidRPr="0068716B">
        <w:rPr>
          <w:sz w:val="20"/>
          <w:szCs w:val="20"/>
        </w:rPr>
        <w:tab/>
      </w:r>
      <w:r w:rsidRPr="0068716B">
        <w:rPr>
          <w:sz w:val="20"/>
          <w:szCs w:val="20"/>
        </w:rPr>
        <w:tab/>
      </w:r>
      <w:r w:rsidRPr="0068716B">
        <w:rPr>
          <w:rFonts w:ascii="Calibri" w:eastAsia="Times New Roman" w:hAnsi="Calibri" w:cs="Calibri"/>
          <w:b/>
          <w:bCs/>
          <w:sz w:val="20"/>
          <w:szCs w:val="20"/>
        </w:rPr>
        <w:t xml:space="preserve">Break Out Sessions (choose one of the following </w:t>
      </w:r>
      <w:r w:rsidR="006B6FEA">
        <w:rPr>
          <w:rFonts w:ascii="Calibri" w:eastAsia="Times New Roman" w:hAnsi="Calibri" w:cs="Calibri"/>
          <w:b/>
          <w:bCs/>
          <w:sz w:val="20"/>
          <w:szCs w:val="20"/>
        </w:rPr>
        <w:t>four</w:t>
      </w:r>
      <w:r w:rsidRPr="0068716B">
        <w:rPr>
          <w:rFonts w:ascii="Calibri" w:eastAsia="Times New Roman" w:hAnsi="Calibri" w:cs="Calibri"/>
          <w:b/>
          <w:bCs/>
          <w:sz w:val="20"/>
          <w:szCs w:val="20"/>
        </w:rPr>
        <w:t xml:space="preserve"> sessions)</w:t>
      </w:r>
    </w:p>
    <w:p w14:paraId="1765BA61" w14:textId="77777777" w:rsidR="00371E94" w:rsidRPr="0068716B" w:rsidRDefault="00371E94" w:rsidP="00895243">
      <w:pPr>
        <w:spacing w:after="0" w:line="240" w:lineRule="auto"/>
        <w:rPr>
          <w:rFonts w:ascii="Calibri" w:eastAsia="Times New Roman" w:hAnsi="Calibri" w:cs="Calibri"/>
          <w:b/>
          <w:bCs/>
          <w:sz w:val="20"/>
          <w:szCs w:val="20"/>
        </w:rPr>
      </w:pPr>
    </w:p>
    <w:p w14:paraId="52F40692" w14:textId="2579ECCB" w:rsidR="00895243" w:rsidRPr="006F4E70" w:rsidRDefault="002208E6" w:rsidP="006F4E70">
      <w:pPr>
        <w:spacing w:line="240" w:lineRule="auto"/>
        <w:ind w:left="2880"/>
        <w:rPr>
          <w:rFonts w:eastAsia="Times New Roman"/>
          <w:b/>
          <w:bCs/>
          <w:color w:val="374151"/>
          <w:sz w:val="20"/>
          <w:szCs w:val="20"/>
        </w:rPr>
      </w:pPr>
      <w:r w:rsidRPr="002208E6">
        <w:rPr>
          <w:rFonts w:eastAsia="Times New Roman"/>
          <w:b/>
          <w:bCs/>
          <w:color w:val="374151"/>
          <w:sz w:val="20"/>
          <w:szCs w:val="20"/>
        </w:rPr>
        <w:t>Federal Work-Study Heroes: Unleashing Success through Compliance,</w:t>
      </w:r>
      <w:r w:rsidR="006F4E70">
        <w:rPr>
          <w:rFonts w:eastAsia="Times New Roman"/>
          <w:b/>
          <w:bCs/>
          <w:color w:val="374151"/>
          <w:sz w:val="20"/>
          <w:szCs w:val="20"/>
        </w:rPr>
        <w:br/>
      </w:r>
      <w:r w:rsidRPr="002208E6">
        <w:rPr>
          <w:rFonts w:eastAsia="Times New Roman"/>
          <w:b/>
          <w:bCs/>
          <w:color w:val="374151"/>
          <w:sz w:val="20"/>
          <w:szCs w:val="20"/>
        </w:rPr>
        <w:t>Marketing</w:t>
      </w:r>
      <w:r w:rsidR="00071B2D">
        <w:rPr>
          <w:rFonts w:eastAsia="Times New Roman"/>
          <w:b/>
          <w:bCs/>
          <w:color w:val="374151"/>
          <w:sz w:val="20"/>
          <w:szCs w:val="20"/>
        </w:rPr>
        <w:t xml:space="preserve"> </w:t>
      </w:r>
      <w:r w:rsidRPr="002208E6">
        <w:rPr>
          <w:rFonts w:eastAsia="Times New Roman"/>
          <w:b/>
          <w:bCs/>
          <w:color w:val="374151"/>
          <w:sz w:val="20"/>
          <w:szCs w:val="20"/>
        </w:rPr>
        <w:t>and Partnerships</w:t>
      </w:r>
      <w:r w:rsidR="002E19C8" w:rsidRPr="002208E6">
        <w:rPr>
          <w:rFonts w:ascii="Calibri" w:eastAsia="Times New Roman" w:hAnsi="Calibri" w:cs="Calibri"/>
          <w:b/>
          <w:bCs/>
          <w:sz w:val="20"/>
          <w:szCs w:val="20"/>
        </w:rPr>
        <w:tab/>
      </w:r>
      <w:r w:rsidRPr="002208E6">
        <w:rPr>
          <w:rFonts w:ascii="Calibri" w:eastAsia="Times New Roman" w:hAnsi="Calibri" w:cs="Calibri"/>
          <w:b/>
          <w:bCs/>
          <w:sz w:val="20"/>
          <w:szCs w:val="20"/>
        </w:rPr>
        <w:tab/>
      </w:r>
      <w:r w:rsidRPr="002208E6">
        <w:rPr>
          <w:rFonts w:ascii="Calibri" w:eastAsia="Times New Roman" w:hAnsi="Calibri" w:cs="Calibri"/>
          <w:b/>
          <w:bCs/>
          <w:sz w:val="20"/>
          <w:szCs w:val="20"/>
        </w:rPr>
        <w:tab/>
      </w:r>
      <w:r w:rsidRPr="002208E6">
        <w:rPr>
          <w:rFonts w:ascii="Calibri" w:eastAsia="Times New Roman" w:hAnsi="Calibri" w:cs="Calibri"/>
          <w:b/>
          <w:bCs/>
          <w:sz w:val="20"/>
          <w:szCs w:val="20"/>
        </w:rPr>
        <w:tab/>
      </w:r>
      <w:r w:rsidRPr="002208E6">
        <w:rPr>
          <w:rFonts w:ascii="Calibri" w:eastAsia="Times New Roman" w:hAnsi="Calibri" w:cs="Calibri"/>
          <w:b/>
          <w:bCs/>
          <w:sz w:val="20"/>
          <w:szCs w:val="20"/>
        </w:rPr>
        <w:tab/>
      </w:r>
      <w:r w:rsidRPr="002208E6">
        <w:rPr>
          <w:rFonts w:ascii="Calibri" w:eastAsia="Times New Roman" w:hAnsi="Calibri" w:cs="Calibri"/>
          <w:b/>
          <w:bCs/>
          <w:sz w:val="20"/>
          <w:szCs w:val="20"/>
        </w:rPr>
        <w:tab/>
      </w:r>
      <w:r w:rsidR="00071B2D" w:rsidRPr="00071B2D">
        <w:rPr>
          <w:rFonts w:ascii="Calibri" w:eastAsia="Times New Roman" w:hAnsi="Calibri" w:cs="Calibri"/>
          <w:b/>
          <w:bCs/>
          <w:i/>
          <w:iCs/>
          <w:sz w:val="20"/>
          <w:szCs w:val="20"/>
        </w:rPr>
        <w:t>Wonder Woman</w:t>
      </w:r>
    </w:p>
    <w:p w14:paraId="6D89EAC0" w14:textId="16E6297A" w:rsidR="00895243" w:rsidRPr="0068716B" w:rsidRDefault="00895243" w:rsidP="002E19C8">
      <w:pPr>
        <w:spacing w:line="240" w:lineRule="auto"/>
        <w:ind w:left="2880"/>
        <w:rPr>
          <w:rFonts w:ascii="Calibri" w:eastAsia="Times New Roman" w:hAnsi="Calibri" w:cs="Calibri"/>
          <w:sz w:val="20"/>
          <w:szCs w:val="20"/>
        </w:rPr>
      </w:pPr>
      <w:r w:rsidRPr="002208E6">
        <w:rPr>
          <w:rFonts w:ascii="Calibri" w:eastAsia="Times New Roman" w:hAnsi="Calibri" w:cs="Calibri"/>
          <w:sz w:val="20"/>
          <w:szCs w:val="20"/>
        </w:rPr>
        <w:t>Presenters: Amber Phillips,</w:t>
      </w:r>
      <w:r w:rsidR="002E19C8" w:rsidRPr="002208E6">
        <w:rPr>
          <w:rFonts w:ascii="Calibri" w:eastAsia="Times New Roman" w:hAnsi="Calibri" w:cs="Calibri"/>
          <w:sz w:val="20"/>
          <w:szCs w:val="20"/>
        </w:rPr>
        <w:t xml:space="preserve"> Indiana University-Indianapolis; </w:t>
      </w:r>
      <w:r w:rsidR="00D4103A" w:rsidRPr="002208E6">
        <w:rPr>
          <w:rFonts w:ascii="Calibri" w:eastAsia="Times New Roman" w:hAnsi="Calibri" w:cs="Calibri"/>
          <w:sz w:val="20"/>
          <w:szCs w:val="20"/>
        </w:rPr>
        <w:t xml:space="preserve">and </w:t>
      </w:r>
      <w:r w:rsidRPr="002208E6">
        <w:rPr>
          <w:rFonts w:ascii="Calibri" w:eastAsia="Times New Roman" w:hAnsi="Calibri" w:cs="Calibri"/>
          <w:sz w:val="20"/>
          <w:szCs w:val="20"/>
        </w:rPr>
        <w:t>Patt McCafferty</w:t>
      </w:r>
      <w:r w:rsidR="002E19C8" w:rsidRPr="002208E6">
        <w:rPr>
          <w:rFonts w:ascii="Calibri" w:eastAsia="Times New Roman" w:hAnsi="Calibri" w:cs="Calibri"/>
          <w:sz w:val="20"/>
          <w:szCs w:val="20"/>
        </w:rPr>
        <w:t>, Ivy Tech Community College</w:t>
      </w:r>
    </w:p>
    <w:p w14:paraId="316D3945" w14:textId="07D78EB1" w:rsidR="00895243" w:rsidRPr="0068716B" w:rsidRDefault="00895243" w:rsidP="00895243">
      <w:pPr>
        <w:spacing w:line="240" w:lineRule="auto"/>
        <w:rPr>
          <w:rFonts w:ascii="Calibri" w:eastAsia="Times New Roman" w:hAnsi="Calibri" w:cs="Calibri"/>
          <w:sz w:val="20"/>
          <w:szCs w:val="20"/>
        </w:rPr>
      </w:pP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t xml:space="preserve">Moderator: </w:t>
      </w:r>
      <w:r w:rsidR="007102DB">
        <w:rPr>
          <w:rFonts w:ascii="Calibri" w:eastAsia="Times New Roman" w:hAnsi="Calibri" w:cs="Calibri"/>
          <w:sz w:val="20"/>
          <w:szCs w:val="20"/>
        </w:rPr>
        <w:t>Mike Lubben, Inceptia</w:t>
      </w:r>
    </w:p>
    <w:p w14:paraId="1EA6DC9E" w14:textId="3208C90F" w:rsidR="002208E6" w:rsidRPr="002208E6" w:rsidRDefault="002208E6" w:rsidP="002208E6">
      <w:pPr>
        <w:pStyle w:val="xxxelementtoproof"/>
        <w:spacing w:before="0" w:beforeAutospacing="0" w:after="0" w:afterAutospacing="0"/>
        <w:ind w:left="2880"/>
        <w:rPr>
          <w:rFonts w:asciiTheme="minorHAnsi" w:hAnsiTheme="minorHAnsi" w:cstheme="minorHAnsi"/>
          <w:sz w:val="20"/>
          <w:szCs w:val="20"/>
        </w:rPr>
      </w:pPr>
      <w:r w:rsidRPr="002208E6">
        <w:rPr>
          <w:rFonts w:asciiTheme="minorHAnsi" w:hAnsiTheme="minorHAnsi" w:cstheme="minorHAnsi"/>
          <w:color w:val="000000"/>
          <w:sz w:val="20"/>
          <w:szCs w:val="20"/>
        </w:rPr>
        <w:t xml:space="preserve">In a world where education faces numerous challenges, a group of extraordinary individuals with superpowers forms the ISFAA FWS Alliance. Their mission: to empower students through education, ensuring that they have access to work opportunities to enhance learning and meet educational </w:t>
      </w:r>
      <w:r w:rsidR="00A11C39" w:rsidRPr="002208E6">
        <w:rPr>
          <w:rFonts w:asciiTheme="minorHAnsi" w:hAnsiTheme="minorHAnsi" w:cstheme="minorHAnsi"/>
          <w:color w:val="000000"/>
          <w:sz w:val="20"/>
          <w:szCs w:val="20"/>
        </w:rPr>
        <w:t>goals.</w:t>
      </w:r>
      <w:r w:rsidRPr="002208E6">
        <w:rPr>
          <w:rFonts w:asciiTheme="minorHAnsi" w:hAnsiTheme="minorHAnsi" w:cstheme="minorHAnsi"/>
          <w:color w:val="000000"/>
          <w:sz w:val="20"/>
          <w:szCs w:val="20"/>
        </w:rPr>
        <w:t xml:space="preserve"> Join this session as presenters focus on some current Federal Work Study arch </w:t>
      </w:r>
      <w:r w:rsidR="00375839">
        <w:rPr>
          <w:rFonts w:asciiTheme="minorHAnsi" w:hAnsiTheme="minorHAnsi" w:cstheme="minorHAnsi"/>
          <w:color w:val="000000"/>
          <w:sz w:val="20"/>
          <w:szCs w:val="20"/>
        </w:rPr>
        <w:t>nemesis’s</w:t>
      </w:r>
      <w:r w:rsidR="006B6FEA">
        <w:rPr>
          <w:rFonts w:asciiTheme="minorHAnsi" w:hAnsiTheme="minorHAnsi" w:cstheme="minorHAnsi"/>
          <w:color w:val="000000"/>
          <w:sz w:val="20"/>
          <w:szCs w:val="20"/>
        </w:rPr>
        <w:t xml:space="preserve"> administrators face,</w:t>
      </w:r>
      <w:r w:rsidRPr="002208E6">
        <w:rPr>
          <w:rFonts w:asciiTheme="minorHAnsi" w:hAnsiTheme="minorHAnsi" w:cstheme="minorHAnsi"/>
          <w:color w:val="000000"/>
          <w:sz w:val="20"/>
          <w:szCs w:val="20"/>
        </w:rPr>
        <w:t xml:space="preserve"> including compliance, recruitment, community partnerships, wages, and earnings</w:t>
      </w:r>
      <w:r w:rsidR="00A11C39" w:rsidRPr="002208E6">
        <w:rPr>
          <w:rFonts w:asciiTheme="minorHAnsi" w:hAnsiTheme="minorHAnsi" w:cstheme="minorHAnsi"/>
          <w:color w:val="000000"/>
          <w:sz w:val="20"/>
          <w:szCs w:val="20"/>
        </w:rPr>
        <w:t xml:space="preserve">. </w:t>
      </w:r>
      <w:r w:rsidRPr="002208E6">
        <w:rPr>
          <w:rFonts w:asciiTheme="minorHAnsi" w:hAnsiTheme="minorHAnsi" w:cstheme="minorHAnsi"/>
          <w:color w:val="000000"/>
          <w:sz w:val="20"/>
          <w:szCs w:val="20"/>
        </w:rPr>
        <w:t xml:space="preserve">Be prepared to join forces and to share your best practices. Please note we will not be addressing reporting FWS wages to the Department of Education. </w:t>
      </w:r>
    </w:p>
    <w:p w14:paraId="3B6AA157" w14:textId="77777777" w:rsidR="00F86624" w:rsidRDefault="00F86624" w:rsidP="00895243">
      <w:pPr>
        <w:spacing w:line="240" w:lineRule="auto"/>
        <w:rPr>
          <w:rFonts w:ascii="Calibri" w:eastAsia="Times New Roman" w:hAnsi="Calibri" w:cs="Calibri"/>
          <w:sz w:val="20"/>
          <w:szCs w:val="20"/>
        </w:rPr>
      </w:pPr>
    </w:p>
    <w:p w14:paraId="6B07B13A" w14:textId="4BF86D0A" w:rsidR="00895243" w:rsidRPr="0068716B" w:rsidRDefault="00895243" w:rsidP="00895243">
      <w:pPr>
        <w:spacing w:line="240" w:lineRule="auto"/>
        <w:rPr>
          <w:rFonts w:ascii="Calibri" w:eastAsia="Times New Roman" w:hAnsi="Calibri" w:cs="Calibri"/>
          <w:b/>
          <w:bCs/>
          <w:sz w:val="20"/>
          <w:szCs w:val="20"/>
        </w:rPr>
      </w:pP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b/>
          <w:bCs/>
          <w:sz w:val="20"/>
          <w:szCs w:val="20"/>
        </w:rPr>
        <w:t xml:space="preserve">Green Zone Training: Getting the Green Light </w:t>
      </w:r>
      <w:r w:rsidR="006B6FEA">
        <w:rPr>
          <w:rFonts w:ascii="Calibri" w:eastAsia="Times New Roman" w:hAnsi="Calibri" w:cs="Calibri"/>
          <w:b/>
          <w:bCs/>
          <w:sz w:val="20"/>
          <w:szCs w:val="20"/>
        </w:rPr>
        <w:t>When</w:t>
      </w:r>
      <w:r w:rsidRPr="0068716B">
        <w:rPr>
          <w:rFonts w:ascii="Calibri" w:eastAsia="Times New Roman" w:hAnsi="Calibri" w:cs="Calibri"/>
          <w:b/>
          <w:bCs/>
          <w:sz w:val="20"/>
          <w:szCs w:val="20"/>
        </w:rPr>
        <w:t xml:space="preserve"> Talking to Veterans</w:t>
      </w:r>
      <w:r w:rsidRPr="0068716B">
        <w:rPr>
          <w:rFonts w:ascii="Calibri" w:eastAsia="Times New Roman" w:hAnsi="Calibri" w:cs="Calibri"/>
          <w:b/>
          <w:bCs/>
          <w:sz w:val="20"/>
          <w:szCs w:val="20"/>
        </w:rPr>
        <w:tab/>
      </w:r>
      <w:r w:rsidR="00071B2D" w:rsidRPr="00071B2D">
        <w:rPr>
          <w:rFonts w:ascii="Calibri" w:eastAsia="Times New Roman" w:hAnsi="Calibri" w:cs="Calibri"/>
          <w:b/>
          <w:bCs/>
          <w:i/>
          <w:iCs/>
          <w:sz w:val="20"/>
          <w:szCs w:val="20"/>
        </w:rPr>
        <w:t>Captain America</w:t>
      </w:r>
      <w:r w:rsidRPr="00071B2D">
        <w:rPr>
          <w:rFonts w:ascii="Calibri" w:eastAsia="Times New Roman" w:hAnsi="Calibri" w:cs="Calibri"/>
          <w:i/>
          <w:iCs/>
          <w:sz w:val="20"/>
          <w:szCs w:val="20"/>
        </w:rPr>
        <w:tab/>
      </w:r>
    </w:p>
    <w:p w14:paraId="689A90EF" w14:textId="71C6D9B3" w:rsidR="00895243" w:rsidRPr="0068716B" w:rsidRDefault="00895243" w:rsidP="00895243">
      <w:pPr>
        <w:spacing w:line="240" w:lineRule="auto"/>
        <w:rPr>
          <w:rFonts w:ascii="Calibri" w:eastAsia="Times New Roman" w:hAnsi="Calibri" w:cs="Calibri"/>
          <w:sz w:val="20"/>
          <w:szCs w:val="20"/>
        </w:rPr>
      </w:pP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t>Presenter: Tyler Cason</w:t>
      </w:r>
      <w:r w:rsidR="00D4103A" w:rsidRPr="0068716B">
        <w:rPr>
          <w:rFonts w:ascii="Calibri" w:eastAsia="Times New Roman" w:hAnsi="Calibri" w:cs="Calibri"/>
          <w:sz w:val="20"/>
          <w:szCs w:val="20"/>
        </w:rPr>
        <w:t>, Indiana University-Indianapolis</w:t>
      </w:r>
    </w:p>
    <w:p w14:paraId="147EC941" w14:textId="36E131BE" w:rsidR="00895243" w:rsidRPr="0068716B" w:rsidRDefault="00895243" w:rsidP="00895243">
      <w:pPr>
        <w:spacing w:line="240" w:lineRule="auto"/>
        <w:rPr>
          <w:rFonts w:ascii="Calibri" w:eastAsia="Times New Roman" w:hAnsi="Calibri" w:cs="Calibri"/>
          <w:sz w:val="20"/>
          <w:szCs w:val="20"/>
        </w:rPr>
      </w:pP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t>Moderator:</w:t>
      </w:r>
      <w:r w:rsidR="007102DB">
        <w:rPr>
          <w:rFonts w:ascii="Calibri" w:eastAsia="Times New Roman" w:hAnsi="Calibri" w:cs="Calibri"/>
          <w:sz w:val="20"/>
          <w:szCs w:val="20"/>
        </w:rPr>
        <w:t xml:space="preserve"> Richard Graub,</w:t>
      </w:r>
      <w:r w:rsidR="00956C2D">
        <w:rPr>
          <w:rFonts w:ascii="Calibri" w:eastAsia="Times New Roman" w:hAnsi="Calibri" w:cs="Calibri"/>
          <w:sz w:val="20"/>
          <w:szCs w:val="20"/>
        </w:rPr>
        <w:t xml:space="preserve"> </w:t>
      </w:r>
      <w:r w:rsidR="009A677E">
        <w:rPr>
          <w:rFonts w:ascii="Calibri" w:eastAsia="Times New Roman" w:hAnsi="Calibri" w:cs="Calibri"/>
          <w:sz w:val="20"/>
          <w:szCs w:val="20"/>
        </w:rPr>
        <w:t>Hank Payments</w:t>
      </w:r>
    </w:p>
    <w:p w14:paraId="6874C7BA" w14:textId="6457E577" w:rsidR="00D4103A" w:rsidRPr="0068716B" w:rsidRDefault="00D4103A" w:rsidP="00D4103A">
      <w:pPr>
        <w:ind w:left="2880"/>
        <w:rPr>
          <w:rFonts w:ascii="Calibri" w:hAnsi="Calibri" w:cs="Calibri"/>
          <w:bCs/>
          <w:sz w:val="20"/>
          <w:szCs w:val="20"/>
        </w:rPr>
      </w:pPr>
      <w:r w:rsidRPr="0068716B">
        <w:rPr>
          <w:rFonts w:ascii="Calibri" w:hAnsi="Calibri" w:cs="Calibri"/>
          <w:bCs/>
          <w:sz w:val="20"/>
          <w:szCs w:val="20"/>
        </w:rPr>
        <w:t>Even superheroes live complicated lives. To support those</w:t>
      </w:r>
      <w:r w:rsidRPr="00C77490">
        <w:rPr>
          <w:rFonts w:ascii="Calibri" w:hAnsi="Calibri" w:cs="Calibri"/>
          <w:bCs/>
          <w:sz w:val="20"/>
          <w:szCs w:val="20"/>
        </w:rPr>
        <w:t xml:space="preserve"> </w:t>
      </w:r>
      <w:r w:rsidR="00F63602" w:rsidRPr="00C77490">
        <w:rPr>
          <w:rFonts w:ascii="Calibri" w:hAnsi="Calibri" w:cs="Calibri"/>
          <w:bCs/>
          <w:sz w:val="20"/>
          <w:szCs w:val="20"/>
        </w:rPr>
        <w:t xml:space="preserve">who </w:t>
      </w:r>
      <w:r w:rsidRPr="0068716B">
        <w:rPr>
          <w:rFonts w:ascii="Calibri" w:hAnsi="Calibri" w:cs="Calibri"/>
          <w:bCs/>
          <w:sz w:val="20"/>
          <w:szCs w:val="20"/>
        </w:rPr>
        <w:t xml:space="preserve">have sacrificed so much, we must look at the factors that shaped them with empathy and compassion. Green Zone training will acquaint you with these factors, address some common misconceptions, and establish </w:t>
      </w:r>
      <w:r w:rsidR="006B6FEA">
        <w:rPr>
          <w:rFonts w:ascii="Calibri" w:hAnsi="Calibri" w:cs="Calibri"/>
          <w:bCs/>
          <w:sz w:val="20"/>
          <w:szCs w:val="20"/>
        </w:rPr>
        <w:t>paths to support our superheroes when they no longer wear</w:t>
      </w:r>
      <w:r w:rsidRPr="0068716B">
        <w:rPr>
          <w:rFonts w:ascii="Calibri" w:hAnsi="Calibri" w:cs="Calibri"/>
          <w:bCs/>
          <w:sz w:val="20"/>
          <w:szCs w:val="20"/>
        </w:rPr>
        <w:t xml:space="preserve"> their capes.</w:t>
      </w:r>
    </w:p>
    <w:p w14:paraId="3BBFFC72" w14:textId="0B47C73B" w:rsidR="00895243" w:rsidRPr="00DB0278" w:rsidRDefault="00895243" w:rsidP="00483ABF">
      <w:pPr>
        <w:spacing w:after="0" w:line="240" w:lineRule="auto"/>
        <w:rPr>
          <w:rFonts w:ascii="Calibri" w:eastAsia="Times New Roman" w:hAnsi="Calibri" w:cs="Calibri"/>
          <w:b/>
          <w:bCs/>
          <w:i/>
          <w:iCs/>
          <w:sz w:val="20"/>
          <w:szCs w:val="20"/>
        </w:rPr>
      </w:pPr>
      <w:r w:rsidRPr="0068716B">
        <w:rPr>
          <w:rFonts w:ascii="Calibri" w:eastAsia="Times New Roman" w:hAnsi="Calibri" w:cs="Calibri"/>
          <w:sz w:val="20"/>
          <w:szCs w:val="20"/>
        </w:rPr>
        <w:lastRenderedPageBreak/>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DB0278">
        <w:rPr>
          <w:rFonts w:ascii="Calibri" w:eastAsia="Times New Roman" w:hAnsi="Calibri" w:cs="Calibri"/>
          <w:b/>
          <w:bCs/>
          <w:sz w:val="20"/>
          <w:szCs w:val="20"/>
        </w:rPr>
        <w:t>Professional Judgement: Justice League</w:t>
      </w:r>
      <w:r w:rsidRPr="00DB0278">
        <w:rPr>
          <w:rFonts w:ascii="Calibri" w:eastAsia="Times New Roman" w:hAnsi="Calibri" w:cs="Calibri"/>
          <w:b/>
          <w:bCs/>
          <w:sz w:val="20"/>
          <w:szCs w:val="20"/>
        </w:rPr>
        <w:tab/>
      </w:r>
      <w:r w:rsidR="00D4103A" w:rsidRPr="00DB0278">
        <w:rPr>
          <w:rFonts w:ascii="Calibri" w:eastAsia="Times New Roman" w:hAnsi="Calibri" w:cs="Calibri"/>
          <w:b/>
          <w:bCs/>
          <w:sz w:val="20"/>
          <w:szCs w:val="20"/>
        </w:rPr>
        <w:tab/>
      </w:r>
      <w:r w:rsidR="00D4103A" w:rsidRPr="00DB0278">
        <w:rPr>
          <w:rFonts w:ascii="Calibri" w:eastAsia="Times New Roman" w:hAnsi="Calibri" w:cs="Calibri"/>
          <w:b/>
          <w:bCs/>
          <w:sz w:val="20"/>
          <w:szCs w:val="20"/>
        </w:rPr>
        <w:tab/>
      </w:r>
      <w:r w:rsidR="00D4103A" w:rsidRPr="00DB0278">
        <w:rPr>
          <w:rFonts w:ascii="Calibri" w:eastAsia="Times New Roman" w:hAnsi="Calibri" w:cs="Calibri"/>
          <w:b/>
          <w:bCs/>
          <w:sz w:val="20"/>
          <w:szCs w:val="20"/>
        </w:rPr>
        <w:tab/>
      </w:r>
      <w:r w:rsidR="00D4103A" w:rsidRPr="00DB0278">
        <w:rPr>
          <w:rFonts w:ascii="Calibri" w:eastAsia="Times New Roman" w:hAnsi="Calibri" w:cs="Calibri"/>
          <w:b/>
          <w:bCs/>
          <w:sz w:val="20"/>
          <w:szCs w:val="20"/>
        </w:rPr>
        <w:tab/>
      </w:r>
      <w:r w:rsidR="00071B2D" w:rsidRPr="00DB0278">
        <w:rPr>
          <w:rFonts w:ascii="Calibri" w:eastAsia="Times New Roman" w:hAnsi="Calibri" w:cs="Calibri"/>
          <w:b/>
          <w:bCs/>
          <w:i/>
          <w:iCs/>
          <w:sz w:val="20"/>
          <w:szCs w:val="20"/>
        </w:rPr>
        <w:t>Black Panther</w:t>
      </w:r>
    </w:p>
    <w:p w14:paraId="7337E229" w14:textId="10E29328" w:rsidR="00895243" w:rsidRPr="0068716B" w:rsidRDefault="00895243" w:rsidP="00D4103A">
      <w:pPr>
        <w:spacing w:line="240" w:lineRule="auto"/>
        <w:ind w:left="2880"/>
        <w:rPr>
          <w:rFonts w:ascii="Calibri" w:eastAsia="Times New Roman" w:hAnsi="Calibri" w:cs="Calibri"/>
          <w:sz w:val="20"/>
          <w:szCs w:val="20"/>
        </w:rPr>
      </w:pPr>
      <w:r w:rsidRPr="00DB0278">
        <w:rPr>
          <w:rFonts w:ascii="Calibri" w:eastAsia="Times New Roman" w:hAnsi="Calibri" w:cs="Calibri"/>
          <w:sz w:val="20"/>
          <w:szCs w:val="20"/>
        </w:rPr>
        <w:t xml:space="preserve">Presenters: Amanda Fishman, </w:t>
      </w:r>
      <w:r w:rsidR="00D4103A" w:rsidRPr="00DB0278">
        <w:rPr>
          <w:rFonts w:ascii="Calibri" w:eastAsia="Times New Roman" w:hAnsi="Calibri" w:cs="Calibri"/>
          <w:sz w:val="20"/>
          <w:szCs w:val="20"/>
        </w:rPr>
        <w:t xml:space="preserve">Butler University; </w:t>
      </w:r>
      <w:r w:rsidRPr="00DB0278">
        <w:rPr>
          <w:rFonts w:ascii="Calibri" w:eastAsia="Times New Roman" w:hAnsi="Calibri" w:cs="Calibri"/>
          <w:sz w:val="20"/>
          <w:szCs w:val="20"/>
        </w:rPr>
        <w:t xml:space="preserve">Maralee Clayton, </w:t>
      </w:r>
      <w:r w:rsidR="00D4103A" w:rsidRPr="00DB0278">
        <w:rPr>
          <w:rFonts w:ascii="Calibri" w:eastAsia="Times New Roman" w:hAnsi="Calibri" w:cs="Calibri"/>
          <w:sz w:val="20"/>
          <w:szCs w:val="20"/>
        </w:rPr>
        <w:t xml:space="preserve">Ball State University; and </w:t>
      </w:r>
      <w:r w:rsidRPr="00DB0278">
        <w:rPr>
          <w:rFonts w:ascii="Calibri" w:eastAsia="Times New Roman" w:hAnsi="Calibri" w:cs="Calibri"/>
          <w:sz w:val="20"/>
          <w:szCs w:val="20"/>
        </w:rPr>
        <w:t>Monique Ware</w:t>
      </w:r>
      <w:r w:rsidR="00D4103A" w:rsidRPr="00DB0278">
        <w:rPr>
          <w:rFonts w:ascii="Calibri" w:eastAsia="Times New Roman" w:hAnsi="Calibri" w:cs="Calibri"/>
          <w:sz w:val="20"/>
          <w:szCs w:val="20"/>
        </w:rPr>
        <w:t>, Ivy Tech Community College</w:t>
      </w:r>
    </w:p>
    <w:p w14:paraId="0A599925" w14:textId="3A1C8210" w:rsidR="00895243" w:rsidRPr="0068716B" w:rsidRDefault="00895243" w:rsidP="00895243">
      <w:pPr>
        <w:spacing w:line="240" w:lineRule="auto"/>
        <w:rPr>
          <w:rFonts w:ascii="Calibri" w:eastAsia="Times New Roman" w:hAnsi="Calibri" w:cs="Calibri"/>
          <w:sz w:val="20"/>
          <w:szCs w:val="20"/>
        </w:rPr>
      </w:pP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t>Moderator:</w:t>
      </w:r>
      <w:r w:rsidR="00F115C4">
        <w:rPr>
          <w:rFonts w:ascii="Calibri" w:eastAsia="Times New Roman" w:hAnsi="Calibri" w:cs="Calibri"/>
          <w:sz w:val="20"/>
          <w:szCs w:val="20"/>
        </w:rPr>
        <w:t xml:space="preserve"> Jeff Pierpont, College Raptor</w:t>
      </w:r>
    </w:p>
    <w:p w14:paraId="0A0443E5" w14:textId="27BECFA4" w:rsidR="00DB0278" w:rsidRDefault="00C77490" w:rsidP="00DB0278">
      <w:pPr>
        <w:pStyle w:val="ListParagraph"/>
        <w:ind w:left="2880"/>
        <w:rPr>
          <w:rFonts w:ascii="Calibri" w:hAnsi="Calibri" w:cs="Calibri"/>
          <w:bCs/>
          <w:sz w:val="20"/>
          <w:szCs w:val="20"/>
        </w:rPr>
      </w:pPr>
      <w:r>
        <w:rPr>
          <w:rFonts w:ascii="Calibri" w:hAnsi="Calibri" w:cs="Calibri"/>
          <w:bCs/>
          <w:sz w:val="20"/>
          <w:szCs w:val="20"/>
        </w:rPr>
        <w:t>Are you s</w:t>
      </w:r>
      <w:r w:rsidR="00DB0278" w:rsidRPr="00DB0278">
        <w:rPr>
          <w:rFonts w:ascii="Calibri" w:hAnsi="Calibri" w:cs="Calibri"/>
          <w:bCs/>
          <w:sz w:val="20"/>
          <w:szCs w:val="20"/>
        </w:rPr>
        <w:t xml:space="preserve">truggling with knowing when to approve a professional </w:t>
      </w:r>
      <w:r w:rsidR="006B6FEA">
        <w:rPr>
          <w:rFonts w:ascii="Calibri" w:hAnsi="Calibri" w:cs="Calibri"/>
          <w:bCs/>
          <w:sz w:val="20"/>
          <w:szCs w:val="20"/>
        </w:rPr>
        <w:t>judgment</w:t>
      </w:r>
      <w:r w:rsidR="00DB0278" w:rsidRPr="00DB0278">
        <w:rPr>
          <w:rFonts w:ascii="Calibri" w:hAnsi="Calibri" w:cs="Calibri"/>
          <w:bCs/>
          <w:sz w:val="20"/>
          <w:szCs w:val="20"/>
        </w:rPr>
        <w:t xml:space="preserve">? </w:t>
      </w:r>
      <w:r>
        <w:rPr>
          <w:rFonts w:ascii="Calibri" w:hAnsi="Calibri" w:cs="Calibri"/>
          <w:bCs/>
          <w:sz w:val="20"/>
          <w:szCs w:val="20"/>
        </w:rPr>
        <w:t>Do you want</w:t>
      </w:r>
      <w:r w:rsidR="00DB0278" w:rsidRPr="00DB0278">
        <w:rPr>
          <w:rFonts w:ascii="Calibri" w:hAnsi="Calibri" w:cs="Calibri"/>
          <w:bCs/>
          <w:sz w:val="20"/>
          <w:szCs w:val="20"/>
        </w:rPr>
        <w:t xml:space="preserve"> </w:t>
      </w:r>
      <w:r w:rsidR="009605B2" w:rsidRPr="00DB0278">
        <w:rPr>
          <w:rFonts w:ascii="Calibri" w:hAnsi="Calibri" w:cs="Calibri"/>
          <w:bCs/>
          <w:sz w:val="20"/>
          <w:szCs w:val="20"/>
        </w:rPr>
        <w:t>peer</w:t>
      </w:r>
      <w:r w:rsidR="00DB0278" w:rsidRPr="00DB0278">
        <w:rPr>
          <w:rFonts w:ascii="Calibri" w:hAnsi="Calibri" w:cs="Calibri"/>
          <w:bCs/>
          <w:sz w:val="20"/>
          <w:szCs w:val="20"/>
        </w:rPr>
        <w:t xml:space="preserve"> thoughts and </w:t>
      </w:r>
      <w:r w:rsidR="006B6FEA">
        <w:rPr>
          <w:rFonts w:ascii="Calibri" w:hAnsi="Calibri" w:cs="Calibri"/>
          <w:bCs/>
          <w:sz w:val="20"/>
          <w:szCs w:val="20"/>
        </w:rPr>
        <w:t>perspectives</w:t>
      </w:r>
      <w:r w:rsidR="00DB0278" w:rsidRPr="00DB0278">
        <w:rPr>
          <w:rFonts w:ascii="Calibri" w:hAnsi="Calibri" w:cs="Calibri"/>
          <w:bCs/>
          <w:sz w:val="20"/>
          <w:szCs w:val="20"/>
        </w:rPr>
        <w:t xml:space="preserve"> on what is acceptable for a professional judgment? Here is your chance! Join your colleagues in a session on everything </w:t>
      </w:r>
      <w:r w:rsidR="006B6FEA">
        <w:rPr>
          <w:rFonts w:ascii="Calibri" w:hAnsi="Calibri" w:cs="Calibri"/>
          <w:bCs/>
          <w:sz w:val="20"/>
          <w:szCs w:val="20"/>
        </w:rPr>
        <w:t>related to professional judgment as we discuss special and unusual circumstances</w:t>
      </w:r>
      <w:r w:rsidR="00DB0278" w:rsidRPr="00DB0278">
        <w:rPr>
          <w:rFonts w:ascii="Calibri" w:hAnsi="Calibri" w:cs="Calibri"/>
          <w:bCs/>
          <w:sz w:val="20"/>
          <w:szCs w:val="20"/>
        </w:rPr>
        <w:t xml:space="preserve"> and how to navigate them. </w:t>
      </w:r>
    </w:p>
    <w:p w14:paraId="6AEA64DC" w14:textId="77777777" w:rsidR="00DB0278" w:rsidRDefault="00DB0278" w:rsidP="00DB0278">
      <w:pPr>
        <w:pStyle w:val="ListParagraph"/>
        <w:ind w:left="2880"/>
        <w:rPr>
          <w:rFonts w:ascii="Calibri" w:hAnsi="Calibri" w:cs="Calibri"/>
          <w:bCs/>
          <w:sz w:val="20"/>
          <w:szCs w:val="20"/>
        </w:rPr>
      </w:pPr>
    </w:p>
    <w:p w14:paraId="79CADF3C" w14:textId="77777777" w:rsidR="00C77490" w:rsidRPr="00DB0278" w:rsidRDefault="00C77490" w:rsidP="00DB0278">
      <w:pPr>
        <w:pStyle w:val="ListParagraph"/>
        <w:ind w:left="2880"/>
        <w:rPr>
          <w:rFonts w:ascii="Calibri" w:hAnsi="Calibri" w:cs="Calibri"/>
          <w:bCs/>
          <w:sz w:val="20"/>
          <w:szCs w:val="20"/>
        </w:rPr>
      </w:pPr>
    </w:p>
    <w:p w14:paraId="0B7D0669" w14:textId="29C7992B" w:rsidR="00895243" w:rsidRPr="00071B2D" w:rsidRDefault="00895243" w:rsidP="00DB0278">
      <w:pPr>
        <w:spacing w:after="0" w:line="240" w:lineRule="auto"/>
        <w:rPr>
          <w:rFonts w:ascii="Calibri" w:eastAsia="Times New Roman" w:hAnsi="Calibri" w:cs="Calibri"/>
          <w:i/>
          <w:iCs/>
          <w:sz w:val="20"/>
          <w:szCs w:val="20"/>
        </w:rPr>
      </w:pP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734671">
        <w:rPr>
          <w:rFonts w:ascii="Calibri" w:eastAsia="Times New Roman" w:hAnsi="Calibri" w:cs="Calibri"/>
          <w:b/>
          <w:bCs/>
          <w:sz w:val="20"/>
          <w:szCs w:val="20"/>
        </w:rPr>
        <w:t>Care and Feeding of Yourself and Your Career</w:t>
      </w:r>
      <w:r w:rsidR="00D4103A" w:rsidRPr="00734671">
        <w:rPr>
          <w:rFonts w:ascii="Calibri" w:eastAsia="Times New Roman" w:hAnsi="Calibri" w:cs="Calibri"/>
          <w:b/>
          <w:bCs/>
          <w:sz w:val="20"/>
          <w:szCs w:val="20"/>
        </w:rPr>
        <w:tab/>
      </w:r>
      <w:r w:rsidR="00D4103A" w:rsidRPr="00734671">
        <w:rPr>
          <w:rFonts w:ascii="Calibri" w:eastAsia="Times New Roman" w:hAnsi="Calibri" w:cs="Calibri"/>
          <w:b/>
          <w:bCs/>
          <w:sz w:val="20"/>
          <w:szCs w:val="20"/>
        </w:rPr>
        <w:tab/>
      </w:r>
      <w:r w:rsidR="00D4103A" w:rsidRPr="00734671">
        <w:rPr>
          <w:rFonts w:ascii="Calibri" w:eastAsia="Times New Roman" w:hAnsi="Calibri" w:cs="Calibri"/>
          <w:b/>
          <w:bCs/>
          <w:sz w:val="20"/>
          <w:szCs w:val="20"/>
        </w:rPr>
        <w:tab/>
      </w:r>
      <w:r w:rsidR="00C77490">
        <w:rPr>
          <w:rFonts w:ascii="Calibri" w:eastAsia="Times New Roman" w:hAnsi="Calibri" w:cs="Calibri"/>
          <w:b/>
          <w:bCs/>
          <w:sz w:val="20"/>
          <w:szCs w:val="20"/>
        </w:rPr>
        <w:t xml:space="preserve">           </w:t>
      </w:r>
      <w:r w:rsidR="00071B2D" w:rsidRPr="00071B2D">
        <w:rPr>
          <w:rFonts w:ascii="Calibri" w:eastAsia="Times New Roman" w:hAnsi="Calibri" w:cs="Calibri"/>
          <w:b/>
          <w:bCs/>
          <w:i/>
          <w:iCs/>
          <w:sz w:val="20"/>
          <w:szCs w:val="20"/>
        </w:rPr>
        <w:t>The Hall of Justice</w:t>
      </w:r>
    </w:p>
    <w:p w14:paraId="5582F779" w14:textId="25295A85" w:rsidR="00895243" w:rsidRPr="0068716B" w:rsidRDefault="00895243" w:rsidP="00895243">
      <w:pPr>
        <w:spacing w:line="240" w:lineRule="auto"/>
        <w:rPr>
          <w:rFonts w:ascii="Calibri" w:eastAsia="Times New Roman" w:hAnsi="Calibri" w:cs="Calibri"/>
          <w:sz w:val="20"/>
          <w:szCs w:val="20"/>
        </w:rPr>
      </w:pPr>
      <w:r w:rsidRPr="00734671">
        <w:rPr>
          <w:rFonts w:ascii="Calibri" w:eastAsia="Times New Roman" w:hAnsi="Calibri" w:cs="Calibri"/>
          <w:sz w:val="20"/>
          <w:szCs w:val="20"/>
        </w:rPr>
        <w:tab/>
      </w:r>
      <w:r w:rsidRPr="00734671">
        <w:rPr>
          <w:rFonts w:ascii="Calibri" w:eastAsia="Times New Roman" w:hAnsi="Calibri" w:cs="Calibri"/>
          <w:sz w:val="20"/>
          <w:szCs w:val="20"/>
        </w:rPr>
        <w:tab/>
      </w:r>
      <w:r w:rsidRPr="00734671">
        <w:rPr>
          <w:rFonts w:ascii="Calibri" w:eastAsia="Times New Roman" w:hAnsi="Calibri" w:cs="Calibri"/>
          <w:sz w:val="20"/>
          <w:szCs w:val="20"/>
        </w:rPr>
        <w:tab/>
      </w:r>
      <w:r w:rsidRPr="00734671">
        <w:rPr>
          <w:rFonts w:ascii="Calibri" w:eastAsia="Times New Roman" w:hAnsi="Calibri" w:cs="Calibri"/>
          <w:sz w:val="20"/>
          <w:szCs w:val="20"/>
        </w:rPr>
        <w:tab/>
        <w:t xml:space="preserve">Presenter: </w:t>
      </w:r>
      <w:r w:rsidR="00D4103A" w:rsidRPr="00734671">
        <w:rPr>
          <w:rFonts w:ascii="Calibri" w:eastAsia="Times New Roman" w:hAnsi="Calibri" w:cs="Calibri"/>
          <w:sz w:val="20"/>
          <w:szCs w:val="20"/>
        </w:rPr>
        <w:t>Helen Faith, University of Wisconsin-Madison</w:t>
      </w:r>
      <w:r w:rsidR="00183FD4" w:rsidRPr="00734671">
        <w:rPr>
          <w:rFonts w:ascii="Calibri" w:eastAsia="Times New Roman" w:hAnsi="Calibri" w:cs="Calibri"/>
          <w:sz w:val="20"/>
          <w:szCs w:val="20"/>
        </w:rPr>
        <w:t xml:space="preserve">, FAAC, </w:t>
      </w:r>
      <w:r w:rsidR="00D4103A" w:rsidRPr="00734671">
        <w:rPr>
          <w:rFonts w:ascii="Calibri" w:eastAsia="Times New Roman" w:hAnsi="Calibri" w:cs="Calibri"/>
          <w:sz w:val="20"/>
          <w:szCs w:val="20"/>
        </w:rPr>
        <w:t>and NASFAA National Chair</w:t>
      </w:r>
    </w:p>
    <w:p w14:paraId="7B444DA0" w14:textId="2B9E390B" w:rsidR="00895243" w:rsidRPr="0068716B" w:rsidRDefault="00895243" w:rsidP="00895243">
      <w:pPr>
        <w:spacing w:line="240" w:lineRule="auto"/>
        <w:rPr>
          <w:rFonts w:ascii="Calibri" w:eastAsia="Times New Roman" w:hAnsi="Calibri" w:cs="Calibri"/>
          <w:sz w:val="20"/>
          <w:szCs w:val="20"/>
        </w:rPr>
      </w:pP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t xml:space="preserve">Moderator: </w:t>
      </w:r>
      <w:r w:rsidR="00F115C4">
        <w:rPr>
          <w:rFonts w:ascii="Calibri" w:eastAsia="Times New Roman" w:hAnsi="Calibri" w:cs="Calibri"/>
          <w:sz w:val="20"/>
          <w:szCs w:val="20"/>
        </w:rPr>
        <w:t>Cecelia Dwyer, College Ave</w:t>
      </w:r>
    </w:p>
    <w:p w14:paraId="50C31FD5" w14:textId="4E3DE3C2" w:rsidR="00183FD4" w:rsidRDefault="00183FD4" w:rsidP="00183FD4">
      <w:pPr>
        <w:pStyle w:val="ListParagraph"/>
        <w:ind w:left="2880"/>
        <w:rPr>
          <w:rFonts w:asciiTheme="minorHAnsi" w:hAnsiTheme="minorHAnsi" w:cstheme="minorHAnsi"/>
          <w:color w:val="000000"/>
          <w:sz w:val="20"/>
          <w:szCs w:val="20"/>
          <w:shd w:val="clear" w:color="auto" w:fill="FFFFFF"/>
        </w:rPr>
      </w:pPr>
      <w:r w:rsidRPr="00183FD4">
        <w:rPr>
          <w:rFonts w:asciiTheme="minorHAnsi" w:hAnsiTheme="minorHAnsi" w:cstheme="minorHAnsi"/>
          <w:color w:val="000000"/>
          <w:sz w:val="20"/>
          <w:szCs w:val="20"/>
          <w:shd w:val="clear" w:color="auto" w:fill="FFFFFF"/>
        </w:rPr>
        <w:t>Where do you see yourself in one, three, five,</w:t>
      </w:r>
      <w:r w:rsidR="00C77490">
        <w:rPr>
          <w:rFonts w:asciiTheme="minorHAnsi" w:hAnsiTheme="minorHAnsi" w:cstheme="minorHAnsi"/>
          <w:color w:val="000000"/>
          <w:sz w:val="20"/>
          <w:szCs w:val="20"/>
          <w:shd w:val="clear" w:color="auto" w:fill="FFFFFF"/>
        </w:rPr>
        <w:t xml:space="preserve"> or</w:t>
      </w:r>
      <w:r w:rsidRPr="00183FD4">
        <w:rPr>
          <w:rFonts w:asciiTheme="minorHAnsi" w:hAnsiTheme="minorHAnsi" w:cstheme="minorHAnsi"/>
          <w:color w:val="000000"/>
          <w:sz w:val="20"/>
          <w:szCs w:val="20"/>
          <w:shd w:val="clear" w:color="auto" w:fill="FFFFFF"/>
        </w:rPr>
        <w:t xml:space="preserve"> even ten years? Do you know how to build your skills to prepare for your next steps? In this interactive session, engage with fellow audience members and NASFAA National Chair Helen Faith to learn about the career paths your colleagues have traveled, explore opportunities in financial aid that could best suit your strengths and interests, and discover the range of professional development and training tools and options that will help you develop your career in the directions you most want to grow.</w:t>
      </w:r>
    </w:p>
    <w:p w14:paraId="37307775" w14:textId="77777777" w:rsidR="00895243" w:rsidRPr="00183FD4" w:rsidRDefault="00895243" w:rsidP="00895243">
      <w:pPr>
        <w:spacing w:line="240" w:lineRule="auto"/>
        <w:rPr>
          <w:rFonts w:eastAsia="Times New Roman" w:cstheme="minorHAnsi"/>
          <w:sz w:val="20"/>
          <w:szCs w:val="20"/>
        </w:rPr>
      </w:pPr>
    </w:p>
    <w:p w14:paraId="31333456" w14:textId="31C17653" w:rsidR="00DF048B" w:rsidRPr="00071B2D" w:rsidRDefault="00DF048B" w:rsidP="00895243">
      <w:pPr>
        <w:spacing w:line="240" w:lineRule="auto"/>
        <w:rPr>
          <w:rFonts w:ascii="Calibri" w:eastAsia="Times New Roman" w:hAnsi="Calibri" w:cs="Calibri"/>
          <w:b/>
          <w:bCs/>
          <w:i/>
          <w:iCs/>
          <w:sz w:val="20"/>
          <w:szCs w:val="20"/>
        </w:rPr>
      </w:pPr>
      <w:r w:rsidRPr="0068716B">
        <w:rPr>
          <w:rFonts w:ascii="Calibri" w:eastAsia="Times New Roman" w:hAnsi="Calibri" w:cs="Calibri"/>
          <w:sz w:val="20"/>
          <w:szCs w:val="20"/>
        </w:rPr>
        <w:t>5:30 p.m.—</w:t>
      </w:r>
      <w:r w:rsidR="00965968">
        <w:rPr>
          <w:rFonts w:ascii="Calibri" w:eastAsia="Times New Roman" w:hAnsi="Calibri" w:cs="Calibri"/>
          <w:sz w:val="20"/>
          <w:szCs w:val="20"/>
        </w:rPr>
        <w:t>7</w:t>
      </w:r>
      <w:r w:rsidRPr="0068716B">
        <w:rPr>
          <w:rFonts w:ascii="Calibri" w:eastAsia="Times New Roman" w:hAnsi="Calibri" w:cs="Calibri"/>
          <w:sz w:val="20"/>
          <w:szCs w:val="20"/>
        </w:rPr>
        <w:t>:</w:t>
      </w:r>
      <w:r w:rsidR="00965968">
        <w:rPr>
          <w:rFonts w:ascii="Calibri" w:eastAsia="Times New Roman" w:hAnsi="Calibri" w:cs="Calibri"/>
          <w:sz w:val="20"/>
          <w:szCs w:val="20"/>
        </w:rPr>
        <w:t>0</w:t>
      </w:r>
      <w:r w:rsidRPr="0068716B">
        <w:rPr>
          <w:rFonts w:ascii="Calibri" w:eastAsia="Times New Roman" w:hAnsi="Calibri" w:cs="Calibri"/>
          <w:sz w:val="20"/>
          <w:szCs w:val="20"/>
        </w:rPr>
        <w:t>0 p.m.</w:t>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0C44AC">
        <w:rPr>
          <w:rFonts w:ascii="Calibri" w:eastAsia="Times New Roman" w:hAnsi="Calibri" w:cs="Calibri"/>
          <w:b/>
          <w:bCs/>
          <w:sz w:val="20"/>
          <w:szCs w:val="20"/>
        </w:rPr>
        <w:t>President’s Reception</w:t>
      </w:r>
      <w:r w:rsidR="00D4103A" w:rsidRPr="000C44AC">
        <w:rPr>
          <w:rFonts w:ascii="Calibri" w:eastAsia="Times New Roman" w:hAnsi="Calibri" w:cs="Calibri"/>
          <w:b/>
          <w:bCs/>
          <w:sz w:val="20"/>
          <w:szCs w:val="20"/>
        </w:rPr>
        <w:tab/>
      </w:r>
      <w:r w:rsidR="00D4103A" w:rsidRPr="000C44AC">
        <w:rPr>
          <w:rFonts w:ascii="Calibri" w:eastAsia="Times New Roman" w:hAnsi="Calibri" w:cs="Calibri"/>
          <w:b/>
          <w:bCs/>
          <w:sz w:val="20"/>
          <w:szCs w:val="20"/>
        </w:rPr>
        <w:tab/>
      </w:r>
      <w:r w:rsidR="00D4103A" w:rsidRPr="000C44AC">
        <w:rPr>
          <w:rFonts w:ascii="Calibri" w:eastAsia="Times New Roman" w:hAnsi="Calibri" w:cs="Calibri"/>
          <w:b/>
          <w:bCs/>
          <w:sz w:val="20"/>
          <w:szCs w:val="20"/>
        </w:rPr>
        <w:tab/>
      </w:r>
      <w:r w:rsidR="00D4103A" w:rsidRPr="000C44AC">
        <w:rPr>
          <w:rFonts w:ascii="Calibri" w:eastAsia="Times New Roman" w:hAnsi="Calibri" w:cs="Calibri"/>
          <w:b/>
          <w:bCs/>
          <w:sz w:val="20"/>
          <w:szCs w:val="20"/>
        </w:rPr>
        <w:tab/>
      </w:r>
      <w:r w:rsidR="00D4103A" w:rsidRPr="000C44AC">
        <w:rPr>
          <w:rFonts w:ascii="Calibri" w:eastAsia="Times New Roman" w:hAnsi="Calibri" w:cs="Calibri"/>
          <w:b/>
          <w:bCs/>
          <w:sz w:val="20"/>
          <w:szCs w:val="20"/>
        </w:rPr>
        <w:tab/>
      </w:r>
      <w:r w:rsidR="00D4103A" w:rsidRPr="000C44AC">
        <w:rPr>
          <w:rFonts w:ascii="Calibri" w:eastAsia="Times New Roman" w:hAnsi="Calibri" w:cs="Calibri"/>
          <w:b/>
          <w:bCs/>
          <w:sz w:val="20"/>
          <w:szCs w:val="20"/>
        </w:rPr>
        <w:tab/>
      </w:r>
      <w:r w:rsidR="00071B2D">
        <w:rPr>
          <w:rFonts w:ascii="Calibri" w:eastAsia="Times New Roman" w:hAnsi="Calibri" w:cs="Calibri"/>
          <w:b/>
          <w:bCs/>
          <w:sz w:val="20"/>
          <w:szCs w:val="20"/>
        </w:rPr>
        <w:t xml:space="preserve">            </w:t>
      </w:r>
      <w:r w:rsidR="00D4103A" w:rsidRPr="00071B2D">
        <w:rPr>
          <w:rFonts w:ascii="Calibri" w:eastAsia="Times New Roman" w:hAnsi="Calibri" w:cs="Calibri"/>
          <w:b/>
          <w:bCs/>
          <w:i/>
          <w:iCs/>
          <w:sz w:val="20"/>
          <w:szCs w:val="20"/>
        </w:rPr>
        <w:t>The Hall of Justice</w:t>
      </w:r>
    </w:p>
    <w:p w14:paraId="674F5124" w14:textId="68E8B97A" w:rsidR="00091D3E" w:rsidRDefault="00091D3E" w:rsidP="00965968">
      <w:pPr>
        <w:spacing w:line="240" w:lineRule="auto"/>
        <w:ind w:left="2880"/>
        <w:rPr>
          <w:rFonts w:ascii="Calibri" w:eastAsia="Times New Roman" w:hAnsi="Calibri" w:cs="Calibri"/>
          <w:sz w:val="20"/>
          <w:szCs w:val="20"/>
        </w:rPr>
      </w:pPr>
      <w:r>
        <w:rPr>
          <w:rFonts w:ascii="Calibri" w:eastAsia="Times New Roman" w:hAnsi="Calibri" w:cs="Calibri"/>
          <w:sz w:val="20"/>
          <w:szCs w:val="20"/>
        </w:rPr>
        <w:t>Sponsored by Earnest, KHEAA, Student Connections, and INvestEd</w:t>
      </w:r>
    </w:p>
    <w:p w14:paraId="1DEE4D2E" w14:textId="59F76F73" w:rsidR="00041FC1" w:rsidRPr="00371E94" w:rsidRDefault="00C517E5" w:rsidP="00965968">
      <w:pPr>
        <w:spacing w:line="240" w:lineRule="auto"/>
        <w:ind w:left="2880"/>
        <w:rPr>
          <w:rFonts w:ascii="Calibri" w:eastAsia="Times New Roman" w:hAnsi="Calibri" w:cs="Calibri"/>
          <w:sz w:val="20"/>
          <w:szCs w:val="20"/>
        </w:rPr>
      </w:pPr>
      <w:r>
        <w:rPr>
          <w:rFonts w:ascii="Calibri" w:eastAsia="Times New Roman" w:hAnsi="Calibri" w:cs="Calibri"/>
          <w:sz w:val="20"/>
          <w:szCs w:val="20"/>
        </w:rPr>
        <w:t>The ISFAA President will host an evening with your colleagues</w:t>
      </w:r>
      <w:r w:rsidR="00612E62" w:rsidRPr="000C44AC">
        <w:rPr>
          <w:rFonts w:ascii="Calibri" w:eastAsia="Times New Roman" w:hAnsi="Calibri" w:cs="Calibri"/>
          <w:sz w:val="20"/>
          <w:szCs w:val="20"/>
        </w:rPr>
        <w:t xml:space="preserve"> </w:t>
      </w:r>
      <w:r>
        <w:rPr>
          <w:rFonts w:ascii="Calibri" w:eastAsia="Times New Roman" w:hAnsi="Calibri" w:cs="Calibri"/>
          <w:sz w:val="20"/>
          <w:szCs w:val="20"/>
        </w:rPr>
        <w:t xml:space="preserve">with </w:t>
      </w:r>
      <w:r w:rsidR="00371E94">
        <w:rPr>
          <w:rFonts w:ascii="Calibri" w:eastAsia="Times New Roman" w:hAnsi="Calibri" w:cs="Calibri"/>
          <w:sz w:val="20"/>
          <w:szCs w:val="20"/>
        </w:rPr>
        <w:t>drink</w:t>
      </w:r>
      <w:r w:rsidR="00965968">
        <w:rPr>
          <w:rFonts w:ascii="Calibri" w:eastAsia="Times New Roman" w:hAnsi="Calibri" w:cs="Calibri"/>
          <w:sz w:val="20"/>
          <w:szCs w:val="20"/>
        </w:rPr>
        <w:t>s,</w:t>
      </w:r>
      <w:r w:rsidR="00F823D7">
        <w:rPr>
          <w:rFonts w:ascii="Calibri" w:eastAsia="Times New Roman" w:hAnsi="Calibri" w:cs="Calibri"/>
          <w:sz w:val="20"/>
          <w:szCs w:val="20"/>
        </w:rPr>
        <w:t xml:space="preserve"> </w:t>
      </w:r>
      <w:r w:rsidR="00965968" w:rsidRPr="00F823D7">
        <w:rPr>
          <w:rFonts w:ascii="Calibri" w:eastAsia="Times New Roman" w:hAnsi="Calibri" w:cs="Calibri"/>
          <w:sz w:val="20"/>
          <w:szCs w:val="20"/>
        </w:rPr>
        <w:t>heavy hor</w:t>
      </w:r>
      <w:r w:rsidR="00F823D7" w:rsidRPr="00F823D7">
        <w:rPr>
          <w:rFonts w:ascii="Calibri" w:eastAsia="Times New Roman" w:hAnsi="Calibri" w:cs="Calibri"/>
          <w:sz w:val="20"/>
          <w:szCs w:val="20"/>
        </w:rPr>
        <w:t>s d’oeuvres</w:t>
      </w:r>
      <w:r w:rsidR="00965968" w:rsidRPr="00F823D7">
        <w:rPr>
          <w:rFonts w:ascii="Calibri" w:eastAsia="Times New Roman" w:hAnsi="Calibri" w:cs="Calibri"/>
          <w:sz w:val="20"/>
          <w:szCs w:val="20"/>
        </w:rPr>
        <w:t xml:space="preserve">, </w:t>
      </w:r>
      <w:r w:rsidR="00371E94" w:rsidRPr="00F823D7">
        <w:rPr>
          <w:rFonts w:ascii="Calibri" w:eastAsia="Times New Roman" w:hAnsi="Calibri" w:cs="Calibri"/>
          <w:sz w:val="20"/>
          <w:szCs w:val="20"/>
        </w:rPr>
        <w:t>and</w:t>
      </w:r>
      <w:r w:rsidR="00371E94">
        <w:rPr>
          <w:rFonts w:ascii="Calibri" w:eastAsia="Times New Roman" w:hAnsi="Calibri" w:cs="Calibri"/>
          <w:sz w:val="20"/>
          <w:szCs w:val="20"/>
        </w:rPr>
        <w:t xml:space="preserve"> </w:t>
      </w:r>
      <w:r w:rsidR="00612E62" w:rsidRPr="000C44AC">
        <w:rPr>
          <w:rFonts w:ascii="Calibri" w:eastAsia="Times New Roman" w:hAnsi="Calibri" w:cs="Calibri"/>
          <w:sz w:val="20"/>
          <w:szCs w:val="20"/>
        </w:rPr>
        <w:t>networking</w:t>
      </w:r>
      <w:r w:rsidR="00965968">
        <w:rPr>
          <w:rFonts w:ascii="Calibri" w:eastAsia="Times New Roman" w:hAnsi="Calibri" w:cs="Calibri"/>
          <w:sz w:val="20"/>
          <w:szCs w:val="20"/>
        </w:rPr>
        <w:t>.</w:t>
      </w:r>
      <w:r>
        <w:rPr>
          <w:rFonts w:ascii="Calibri" w:eastAsia="Times New Roman" w:hAnsi="Calibri" w:cs="Calibri"/>
          <w:sz w:val="20"/>
          <w:szCs w:val="20"/>
        </w:rPr>
        <w:t xml:space="preserve"> </w:t>
      </w:r>
    </w:p>
    <w:p w14:paraId="1703A3F8" w14:textId="72EDA941" w:rsidR="00612E62" w:rsidRPr="00371E94" w:rsidRDefault="00371E94" w:rsidP="00895243">
      <w:pPr>
        <w:spacing w:line="240" w:lineRule="auto"/>
        <w:rPr>
          <w:rFonts w:ascii="Calibri" w:eastAsia="Times New Roman" w:hAnsi="Calibri" w:cs="Calibri"/>
          <w:b/>
          <w:bCs/>
          <w:i/>
          <w:iCs/>
          <w:sz w:val="20"/>
          <w:szCs w:val="20"/>
        </w:rPr>
      </w:pPr>
      <w:r w:rsidRPr="00371E94">
        <w:rPr>
          <w:rFonts w:ascii="Calibri" w:eastAsia="Times New Roman" w:hAnsi="Calibri" w:cs="Calibri"/>
          <w:sz w:val="20"/>
          <w:szCs w:val="20"/>
        </w:rPr>
        <w:t>7:00 p.m.</w:t>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sidRPr="00371E94">
        <w:rPr>
          <w:rFonts w:ascii="Calibri" w:eastAsia="Times New Roman" w:hAnsi="Calibri" w:cs="Calibri"/>
          <w:b/>
          <w:bCs/>
          <w:sz w:val="20"/>
          <w:szCs w:val="20"/>
        </w:rPr>
        <w:t>Musical Bingo</w:t>
      </w:r>
      <w:r>
        <w:rPr>
          <w:rFonts w:ascii="Calibri" w:eastAsia="Times New Roman" w:hAnsi="Calibri" w:cs="Calibri"/>
          <w:b/>
          <w:bCs/>
          <w:sz w:val="20"/>
          <w:szCs w:val="20"/>
        </w:rPr>
        <w:tab/>
      </w:r>
      <w:r>
        <w:rPr>
          <w:rFonts w:ascii="Calibri" w:eastAsia="Times New Roman" w:hAnsi="Calibri" w:cs="Calibri"/>
          <w:b/>
          <w:bCs/>
          <w:sz w:val="20"/>
          <w:szCs w:val="20"/>
        </w:rPr>
        <w:tab/>
      </w:r>
      <w:r>
        <w:rPr>
          <w:rFonts w:ascii="Calibri" w:eastAsia="Times New Roman" w:hAnsi="Calibri" w:cs="Calibri"/>
          <w:b/>
          <w:bCs/>
          <w:sz w:val="20"/>
          <w:szCs w:val="20"/>
        </w:rPr>
        <w:tab/>
      </w:r>
      <w:r>
        <w:rPr>
          <w:rFonts w:ascii="Calibri" w:eastAsia="Times New Roman" w:hAnsi="Calibri" w:cs="Calibri"/>
          <w:b/>
          <w:bCs/>
          <w:sz w:val="20"/>
          <w:szCs w:val="20"/>
        </w:rPr>
        <w:tab/>
      </w:r>
      <w:r>
        <w:rPr>
          <w:rFonts w:ascii="Calibri" w:eastAsia="Times New Roman" w:hAnsi="Calibri" w:cs="Calibri"/>
          <w:b/>
          <w:bCs/>
          <w:sz w:val="20"/>
          <w:szCs w:val="20"/>
        </w:rPr>
        <w:tab/>
      </w:r>
      <w:r>
        <w:rPr>
          <w:rFonts w:ascii="Calibri" w:eastAsia="Times New Roman" w:hAnsi="Calibri" w:cs="Calibri"/>
          <w:b/>
          <w:bCs/>
          <w:sz w:val="20"/>
          <w:szCs w:val="20"/>
        </w:rPr>
        <w:tab/>
      </w:r>
      <w:r>
        <w:rPr>
          <w:rFonts w:ascii="Calibri" w:eastAsia="Times New Roman" w:hAnsi="Calibri" w:cs="Calibri"/>
          <w:b/>
          <w:bCs/>
          <w:sz w:val="20"/>
          <w:szCs w:val="20"/>
        </w:rPr>
        <w:tab/>
      </w:r>
      <w:r w:rsidRPr="00371E94">
        <w:rPr>
          <w:rFonts w:ascii="Calibri" w:eastAsia="Times New Roman" w:hAnsi="Calibri" w:cs="Calibri"/>
          <w:b/>
          <w:bCs/>
          <w:i/>
          <w:iCs/>
          <w:sz w:val="20"/>
          <w:szCs w:val="20"/>
        </w:rPr>
        <w:t xml:space="preserve">            The Hall of Justice</w:t>
      </w:r>
    </w:p>
    <w:p w14:paraId="6BFA9C72" w14:textId="07744420" w:rsidR="00371E94" w:rsidRPr="00371E94" w:rsidRDefault="00371E94" w:rsidP="00895243">
      <w:pPr>
        <w:spacing w:line="240" w:lineRule="auto"/>
        <w:rPr>
          <w:rFonts w:ascii="Calibri" w:eastAsia="Times New Roman" w:hAnsi="Calibri" w:cs="Calibri"/>
          <w:sz w:val="20"/>
          <w:szCs w:val="20"/>
        </w:rPr>
      </w:pPr>
      <w:r>
        <w:rPr>
          <w:rFonts w:ascii="Calibri" w:eastAsia="Times New Roman" w:hAnsi="Calibri" w:cs="Calibri"/>
          <w:b/>
          <w:bCs/>
          <w:sz w:val="20"/>
          <w:szCs w:val="20"/>
        </w:rPr>
        <w:tab/>
      </w:r>
      <w:r>
        <w:rPr>
          <w:rFonts w:ascii="Calibri" w:eastAsia="Times New Roman" w:hAnsi="Calibri" w:cs="Calibri"/>
          <w:b/>
          <w:bCs/>
          <w:sz w:val="20"/>
          <w:szCs w:val="20"/>
        </w:rPr>
        <w:tab/>
      </w:r>
      <w:r>
        <w:rPr>
          <w:rFonts w:ascii="Calibri" w:eastAsia="Times New Roman" w:hAnsi="Calibri" w:cs="Calibri"/>
          <w:b/>
          <w:bCs/>
          <w:sz w:val="20"/>
          <w:szCs w:val="20"/>
        </w:rPr>
        <w:tab/>
      </w:r>
      <w:r>
        <w:rPr>
          <w:rFonts w:ascii="Calibri" w:eastAsia="Times New Roman" w:hAnsi="Calibri" w:cs="Calibri"/>
          <w:b/>
          <w:bCs/>
          <w:sz w:val="20"/>
          <w:szCs w:val="20"/>
        </w:rPr>
        <w:tab/>
      </w:r>
      <w:r>
        <w:rPr>
          <w:rFonts w:ascii="Calibri" w:eastAsia="Times New Roman" w:hAnsi="Calibri" w:cs="Calibri"/>
          <w:sz w:val="20"/>
          <w:szCs w:val="20"/>
        </w:rPr>
        <w:t xml:space="preserve">Join us for a fun evening of </w:t>
      </w:r>
      <w:r w:rsidR="001D455F">
        <w:rPr>
          <w:rFonts w:ascii="Calibri" w:eastAsia="Times New Roman" w:hAnsi="Calibri" w:cs="Calibri"/>
          <w:sz w:val="20"/>
          <w:szCs w:val="20"/>
        </w:rPr>
        <w:t>m</w:t>
      </w:r>
      <w:r>
        <w:rPr>
          <w:rFonts w:ascii="Calibri" w:eastAsia="Times New Roman" w:hAnsi="Calibri" w:cs="Calibri"/>
          <w:sz w:val="20"/>
          <w:szCs w:val="20"/>
        </w:rPr>
        <w:t xml:space="preserve">usical </w:t>
      </w:r>
      <w:r w:rsidR="001D455F">
        <w:rPr>
          <w:rFonts w:ascii="Calibri" w:eastAsia="Times New Roman" w:hAnsi="Calibri" w:cs="Calibri"/>
          <w:sz w:val="20"/>
          <w:szCs w:val="20"/>
        </w:rPr>
        <w:t>b</w:t>
      </w:r>
      <w:r>
        <w:rPr>
          <w:rFonts w:ascii="Calibri" w:eastAsia="Times New Roman" w:hAnsi="Calibri" w:cs="Calibri"/>
          <w:sz w:val="20"/>
          <w:szCs w:val="20"/>
        </w:rPr>
        <w:t>ingo</w:t>
      </w:r>
      <w:r w:rsidR="00C77490">
        <w:rPr>
          <w:rFonts w:ascii="Calibri" w:eastAsia="Times New Roman" w:hAnsi="Calibri" w:cs="Calibri"/>
          <w:sz w:val="20"/>
          <w:szCs w:val="20"/>
        </w:rPr>
        <w:t xml:space="preserve">, </w:t>
      </w:r>
      <w:r w:rsidR="006F4E70">
        <w:rPr>
          <w:rFonts w:ascii="Calibri" w:eastAsia="Times New Roman" w:hAnsi="Calibri" w:cs="Calibri"/>
          <w:sz w:val="20"/>
          <w:szCs w:val="20"/>
        </w:rPr>
        <w:t>g</w:t>
      </w:r>
      <w:r>
        <w:rPr>
          <w:rFonts w:ascii="Calibri" w:eastAsia="Times New Roman" w:hAnsi="Calibri" w:cs="Calibri"/>
          <w:sz w:val="20"/>
          <w:szCs w:val="20"/>
        </w:rPr>
        <w:t>ames</w:t>
      </w:r>
      <w:r w:rsidR="00C77490">
        <w:rPr>
          <w:rFonts w:ascii="Calibri" w:eastAsia="Times New Roman" w:hAnsi="Calibri" w:cs="Calibri"/>
          <w:sz w:val="20"/>
          <w:szCs w:val="20"/>
        </w:rPr>
        <w:t>,</w:t>
      </w:r>
      <w:r>
        <w:rPr>
          <w:rFonts w:ascii="Calibri" w:eastAsia="Times New Roman" w:hAnsi="Calibri" w:cs="Calibri"/>
          <w:sz w:val="20"/>
          <w:szCs w:val="20"/>
        </w:rPr>
        <w:t xml:space="preserve"> and </w:t>
      </w:r>
      <w:r w:rsidR="006F4E70">
        <w:rPr>
          <w:rFonts w:ascii="Calibri" w:eastAsia="Times New Roman" w:hAnsi="Calibri" w:cs="Calibri"/>
          <w:sz w:val="20"/>
          <w:szCs w:val="20"/>
        </w:rPr>
        <w:t>entertainment!</w:t>
      </w:r>
      <w:r>
        <w:rPr>
          <w:rFonts w:ascii="Calibri" w:eastAsia="Times New Roman" w:hAnsi="Calibri" w:cs="Calibri"/>
          <w:sz w:val="20"/>
          <w:szCs w:val="20"/>
        </w:rPr>
        <w:tab/>
      </w:r>
    </w:p>
    <w:p w14:paraId="4BB07A6A" w14:textId="77777777" w:rsidR="008808B0" w:rsidRDefault="008808B0" w:rsidP="00895243">
      <w:pPr>
        <w:spacing w:line="240" w:lineRule="auto"/>
        <w:rPr>
          <w:rFonts w:ascii="Calibri" w:eastAsia="Times New Roman" w:hAnsi="Calibri" w:cs="Calibri"/>
          <w:b/>
          <w:bCs/>
          <w:sz w:val="20"/>
          <w:szCs w:val="20"/>
        </w:rPr>
      </w:pPr>
    </w:p>
    <w:p w14:paraId="0F6BCFED" w14:textId="77777777" w:rsidR="00091D3E" w:rsidRDefault="00091D3E" w:rsidP="00895243">
      <w:pPr>
        <w:spacing w:line="240" w:lineRule="auto"/>
        <w:rPr>
          <w:rFonts w:ascii="Calibri" w:eastAsia="Times New Roman" w:hAnsi="Calibri" w:cs="Calibri"/>
          <w:b/>
          <w:bCs/>
          <w:sz w:val="20"/>
          <w:szCs w:val="20"/>
        </w:rPr>
      </w:pPr>
    </w:p>
    <w:p w14:paraId="46E7CAFB" w14:textId="77777777" w:rsidR="00091D3E" w:rsidRDefault="00091D3E" w:rsidP="00895243">
      <w:pPr>
        <w:spacing w:line="240" w:lineRule="auto"/>
        <w:rPr>
          <w:rFonts w:ascii="Calibri" w:eastAsia="Times New Roman" w:hAnsi="Calibri" w:cs="Calibri"/>
          <w:b/>
          <w:bCs/>
          <w:sz w:val="20"/>
          <w:szCs w:val="20"/>
        </w:rPr>
      </w:pPr>
    </w:p>
    <w:p w14:paraId="7D549F87" w14:textId="77777777" w:rsidR="00091D3E" w:rsidRDefault="00091D3E" w:rsidP="00895243">
      <w:pPr>
        <w:spacing w:line="240" w:lineRule="auto"/>
        <w:rPr>
          <w:rFonts w:ascii="Calibri" w:eastAsia="Times New Roman" w:hAnsi="Calibri" w:cs="Calibri"/>
          <w:b/>
          <w:bCs/>
          <w:sz w:val="20"/>
          <w:szCs w:val="20"/>
        </w:rPr>
      </w:pPr>
    </w:p>
    <w:p w14:paraId="2AA85269" w14:textId="77777777" w:rsidR="00483ABF" w:rsidRDefault="00483ABF" w:rsidP="00895243">
      <w:pPr>
        <w:spacing w:line="240" w:lineRule="auto"/>
        <w:rPr>
          <w:rFonts w:ascii="Calibri" w:eastAsia="Times New Roman" w:hAnsi="Calibri" w:cs="Calibri"/>
          <w:b/>
          <w:bCs/>
          <w:sz w:val="20"/>
          <w:szCs w:val="20"/>
        </w:rPr>
      </w:pPr>
    </w:p>
    <w:p w14:paraId="4FFA0FC5" w14:textId="77777777" w:rsidR="00C77490" w:rsidRDefault="00C77490" w:rsidP="00895243">
      <w:pPr>
        <w:spacing w:line="240" w:lineRule="auto"/>
        <w:rPr>
          <w:rFonts w:ascii="Calibri" w:eastAsia="Times New Roman" w:hAnsi="Calibri" w:cs="Calibri"/>
          <w:b/>
          <w:bCs/>
          <w:sz w:val="20"/>
          <w:szCs w:val="20"/>
        </w:rPr>
      </w:pPr>
    </w:p>
    <w:p w14:paraId="6081A93B" w14:textId="77777777" w:rsidR="00C77490" w:rsidRDefault="00C77490" w:rsidP="00895243">
      <w:pPr>
        <w:spacing w:line="240" w:lineRule="auto"/>
        <w:rPr>
          <w:rFonts w:ascii="Calibri" w:eastAsia="Times New Roman" w:hAnsi="Calibri" w:cs="Calibri"/>
          <w:b/>
          <w:bCs/>
          <w:sz w:val="20"/>
          <w:szCs w:val="20"/>
        </w:rPr>
      </w:pPr>
    </w:p>
    <w:p w14:paraId="442706B1" w14:textId="77777777" w:rsidR="00C77490" w:rsidRDefault="00C77490" w:rsidP="00895243">
      <w:pPr>
        <w:spacing w:line="240" w:lineRule="auto"/>
        <w:rPr>
          <w:rFonts w:ascii="Calibri" w:eastAsia="Times New Roman" w:hAnsi="Calibri" w:cs="Calibri"/>
          <w:b/>
          <w:bCs/>
          <w:sz w:val="20"/>
          <w:szCs w:val="20"/>
        </w:rPr>
      </w:pPr>
    </w:p>
    <w:p w14:paraId="1D2D6731" w14:textId="77777777" w:rsidR="00C77490" w:rsidRDefault="00C77490" w:rsidP="00895243">
      <w:pPr>
        <w:spacing w:line="240" w:lineRule="auto"/>
        <w:rPr>
          <w:rFonts w:ascii="Calibri" w:eastAsia="Times New Roman" w:hAnsi="Calibri" w:cs="Calibri"/>
          <w:b/>
          <w:bCs/>
          <w:sz w:val="20"/>
          <w:szCs w:val="20"/>
        </w:rPr>
      </w:pPr>
    </w:p>
    <w:p w14:paraId="33D19B06" w14:textId="77777777" w:rsidR="00C77490" w:rsidRPr="0068716B" w:rsidRDefault="00C77490" w:rsidP="00895243">
      <w:pPr>
        <w:spacing w:line="240" w:lineRule="auto"/>
        <w:rPr>
          <w:rFonts w:ascii="Calibri" w:eastAsia="Times New Roman" w:hAnsi="Calibri" w:cs="Calibri"/>
          <w:b/>
          <w:bCs/>
          <w:sz w:val="20"/>
          <w:szCs w:val="20"/>
        </w:rPr>
      </w:pPr>
    </w:p>
    <w:p w14:paraId="0B748C22" w14:textId="77777777" w:rsidR="00F92425" w:rsidRDefault="00F92425" w:rsidP="00895243">
      <w:pPr>
        <w:spacing w:line="240" w:lineRule="auto"/>
        <w:rPr>
          <w:rFonts w:ascii="Calibri" w:eastAsia="Times New Roman" w:hAnsi="Calibri" w:cs="Calibri"/>
          <w:b/>
          <w:bCs/>
          <w:sz w:val="20"/>
          <w:szCs w:val="20"/>
        </w:rPr>
      </w:pPr>
    </w:p>
    <w:p w14:paraId="7EC8E174" w14:textId="77777777" w:rsidR="00924680" w:rsidRDefault="00924680" w:rsidP="00895243">
      <w:pPr>
        <w:spacing w:line="240" w:lineRule="auto"/>
        <w:rPr>
          <w:rFonts w:ascii="Calibri" w:eastAsia="Times New Roman" w:hAnsi="Calibri" w:cs="Calibri"/>
          <w:b/>
          <w:bCs/>
          <w:sz w:val="28"/>
          <w:szCs w:val="28"/>
        </w:rPr>
      </w:pPr>
    </w:p>
    <w:p w14:paraId="0728785B" w14:textId="77777777" w:rsidR="00516433" w:rsidRDefault="00516433" w:rsidP="00895243">
      <w:pPr>
        <w:spacing w:line="240" w:lineRule="auto"/>
        <w:rPr>
          <w:rFonts w:ascii="Calibri" w:eastAsia="Times New Roman" w:hAnsi="Calibri" w:cs="Calibri"/>
          <w:b/>
          <w:bCs/>
          <w:sz w:val="28"/>
          <w:szCs w:val="28"/>
        </w:rPr>
      </w:pPr>
    </w:p>
    <w:p w14:paraId="65224ED1" w14:textId="77777777" w:rsidR="00516433" w:rsidRDefault="00516433" w:rsidP="00895243">
      <w:pPr>
        <w:spacing w:line="240" w:lineRule="auto"/>
        <w:rPr>
          <w:rFonts w:ascii="Calibri" w:eastAsia="Times New Roman" w:hAnsi="Calibri" w:cs="Calibri"/>
          <w:b/>
          <w:bCs/>
          <w:sz w:val="28"/>
          <w:szCs w:val="28"/>
        </w:rPr>
      </w:pPr>
    </w:p>
    <w:p w14:paraId="24738C99" w14:textId="369DF73A" w:rsidR="00895243" w:rsidRDefault="00DF048B" w:rsidP="00895243">
      <w:pPr>
        <w:spacing w:line="240" w:lineRule="auto"/>
        <w:rPr>
          <w:rFonts w:ascii="Calibri" w:eastAsia="Times New Roman" w:hAnsi="Calibri" w:cs="Calibri"/>
          <w:sz w:val="20"/>
          <w:szCs w:val="20"/>
        </w:rPr>
      </w:pPr>
      <w:r w:rsidRPr="00612E62">
        <w:rPr>
          <w:rFonts w:ascii="Calibri" w:eastAsia="Times New Roman" w:hAnsi="Calibri" w:cs="Calibri"/>
          <w:b/>
          <w:bCs/>
          <w:sz w:val="28"/>
          <w:szCs w:val="28"/>
        </w:rPr>
        <w:lastRenderedPageBreak/>
        <w:t>Tuesday</w:t>
      </w:r>
      <w:r w:rsidR="00825F49">
        <w:rPr>
          <w:rFonts w:ascii="Calibri" w:eastAsia="Times New Roman" w:hAnsi="Calibri" w:cs="Calibri"/>
          <w:b/>
          <w:bCs/>
          <w:sz w:val="28"/>
          <w:szCs w:val="28"/>
        </w:rPr>
        <w:t>,</w:t>
      </w:r>
      <w:r w:rsidRPr="00612E62">
        <w:rPr>
          <w:rFonts w:ascii="Calibri" w:eastAsia="Times New Roman" w:hAnsi="Calibri" w:cs="Calibri"/>
          <w:b/>
          <w:bCs/>
          <w:sz w:val="28"/>
          <w:szCs w:val="28"/>
        </w:rPr>
        <w:t xml:space="preserve"> March 12, 2024</w:t>
      </w:r>
      <w:r w:rsidR="00ED2E40">
        <w:rPr>
          <w:rFonts w:ascii="Calibri" w:eastAsia="Times New Roman" w:hAnsi="Calibri" w:cs="Calibri"/>
          <w:b/>
          <w:bCs/>
          <w:sz w:val="28"/>
          <w:szCs w:val="28"/>
        </w:rPr>
        <w:t>—</w:t>
      </w:r>
      <w:r w:rsidR="00965968" w:rsidRPr="00965968">
        <w:rPr>
          <w:rFonts w:ascii="Calibri" w:eastAsia="Times New Roman" w:hAnsi="Calibri" w:cs="Calibri"/>
          <w:b/>
          <w:bCs/>
          <w:sz w:val="28"/>
          <w:szCs w:val="28"/>
        </w:rPr>
        <w:t xml:space="preserve">ISFAA </w:t>
      </w:r>
      <w:r w:rsidR="00ED2E40" w:rsidRPr="00965968">
        <w:rPr>
          <w:rFonts w:ascii="Calibri" w:eastAsia="Times New Roman" w:hAnsi="Calibri" w:cs="Calibri"/>
          <w:b/>
          <w:bCs/>
          <w:sz w:val="28"/>
          <w:szCs w:val="28"/>
        </w:rPr>
        <w:t>Superhero Day!</w:t>
      </w:r>
      <w:r w:rsidR="00895243" w:rsidRPr="0067123B">
        <w:rPr>
          <w:rFonts w:ascii="Calibri" w:eastAsia="Times New Roman" w:hAnsi="Calibri" w:cs="Calibri"/>
          <w:sz w:val="20"/>
          <w:szCs w:val="20"/>
        </w:rPr>
        <w:tab/>
      </w:r>
      <w:r w:rsidR="006F4E70">
        <w:rPr>
          <w:rFonts w:ascii="Calibri" w:eastAsia="Times New Roman" w:hAnsi="Calibri" w:cs="Calibri"/>
          <w:sz w:val="20"/>
          <w:szCs w:val="20"/>
        </w:rPr>
        <w:t>(Wear your favorite ISFAA or Superhero Apparel!)</w:t>
      </w:r>
    </w:p>
    <w:p w14:paraId="0BC2192F" w14:textId="493DF8EE" w:rsidR="00C77490" w:rsidRPr="00A6341D" w:rsidRDefault="00C77490" w:rsidP="00895243">
      <w:pPr>
        <w:spacing w:line="240" w:lineRule="auto"/>
        <w:rPr>
          <w:rFonts w:ascii="Calibri" w:eastAsia="Times New Roman" w:hAnsi="Calibri" w:cs="Calibri"/>
          <w:b/>
          <w:bCs/>
          <w:sz w:val="28"/>
          <w:szCs w:val="28"/>
        </w:rPr>
      </w:pPr>
      <w:r>
        <w:rPr>
          <w:rFonts w:ascii="Calibri" w:eastAsia="Times New Roman" w:hAnsi="Calibri" w:cs="Calibri"/>
          <w:sz w:val="20"/>
          <w:szCs w:val="20"/>
        </w:rPr>
        <w:t>Time</w:t>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t>Session Title</w:t>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t>Room Location</w:t>
      </w:r>
    </w:p>
    <w:p w14:paraId="5C8D61DD" w14:textId="0D900015" w:rsidR="00895243" w:rsidRPr="0068716B" w:rsidRDefault="00DF048B">
      <w:pPr>
        <w:rPr>
          <w:b/>
          <w:bCs/>
          <w:sz w:val="20"/>
          <w:szCs w:val="20"/>
        </w:rPr>
      </w:pPr>
      <w:r w:rsidRPr="0068716B">
        <w:rPr>
          <w:sz w:val="20"/>
          <w:szCs w:val="20"/>
        </w:rPr>
        <w:t>8:00 a.m.—8:30 a.m.</w:t>
      </w:r>
      <w:r w:rsidRPr="0068716B">
        <w:rPr>
          <w:sz w:val="20"/>
          <w:szCs w:val="20"/>
        </w:rPr>
        <w:tab/>
      </w:r>
      <w:r w:rsidRPr="0068716B">
        <w:rPr>
          <w:sz w:val="20"/>
          <w:szCs w:val="20"/>
        </w:rPr>
        <w:tab/>
      </w:r>
      <w:r w:rsidRPr="0068716B">
        <w:rPr>
          <w:b/>
          <w:bCs/>
          <w:sz w:val="20"/>
          <w:szCs w:val="20"/>
        </w:rPr>
        <w:t>Breakfast on Your Own</w:t>
      </w:r>
    </w:p>
    <w:p w14:paraId="02CCB601" w14:textId="5EB0983D" w:rsidR="00612E62" w:rsidRPr="0068716B" w:rsidRDefault="00612E62">
      <w:pPr>
        <w:rPr>
          <w:b/>
          <w:bCs/>
          <w:sz w:val="20"/>
          <w:szCs w:val="20"/>
        </w:rPr>
      </w:pPr>
      <w:r w:rsidRPr="0068716B">
        <w:rPr>
          <w:sz w:val="20"/>
          <w:szCs w:val="20"/>
        </w:rPr>
        <w:t xml:space="preserve">8:00 a.m.—5:30 p.m. </w:t>
      </w:r>
      <w:r w:rsidRPr="0068716B">
        <w:rPr>
          <w:sz w:val="20"/>
          <w:szCs w:val="20"/>
        </w:rPr>
        <w:tab/>
      </w:r>
      <w:r w:rsidRPr="0068716B">
        <w:rPr>
          <w:sz w:val="20"/>
          <w:szCs w:val="20"/>
        </w:rPr>
        <w:tab/>
      </w:r>
      <w:r w:rsidRPr="0068716B">
        <w:rPr>
          <w:b/>
          <w:bCs/>
          <w:sz w:val="20"/>
          <w:szCs w:val="20"/>
        </w:rPr>
        <w:t>Registration Open</w:t>
      </w:r>
      <w:r w:rsidR="00483ABF">
        <w:rPr>
          <w:b/>
          <w:bCs/>
          <w:sz w:val="20"/>
          <w:szCs w:val="20"/>
        </w:rPr>
        <w:tab/>
      </w:r>
      <w:r w:rsidR="00483ABF">
        <w:rPr>
          <w:b/>
          <w:bCs/>
          <w:sz w:val="20"/>
          <w:szCs w:val="20"/>
        </w:rPr>
        <w:tab/>
      </w:r>
      <w:r w:rsidR="00483ABF">
        <w:rPr>
          <w:b/>
          <w:bCs/>
          <w:sz w:val="20"/>
          <w:szCs w:val="20"/>
        </w:rPr>
        <w:tab/>
      </w:r>
      <w:r w:rsidR="00483ABF">
        <w:rPr>
          <w:b/>
          <w:bCs/>
          <w:sz w:val="20"/>
          <w:szCs w:val="20"/>
        </w:rPr>
        <w:tab/>
      </w:r>
      <w:r w:rsidR="00483ABF">
        <w:rPr>
          <w:b/>
          <w:bCs/>
          <w:sz w:val="20"/>
          <w:szCs w:val="20"/>
        </w:rPr>
        <w:tab/>
        <w:t xml:space="preserve">   </w:t>
      </w:r>
      <w:r w:rsidR="00483ABF" w:rsidRPr="00FC3618">
        <w:rPr>
          <w:b/>
          <w:bCs/>
          <w:i/>
          <w:iCs/>
          <w:sz w:val="20"/>
          <w:szCs w:val="20"/>
        </w:rPr>
        <w:t>Area outside The Hall of Justice</w:t>
      </w:r>
    </w:p>
    <w:p w14:paraId="0D1B5B80" w14:textId="42FDE9A2" w:rsidR="00612E62" w:rsidRPr="00FC3618" w:rsidRDefault="00612E62">
      <w:pPr>
        <w:rPr>
          <w:i/>
          <w:iCs/>
          <w:sz w:val="20"/>
          <w:szCs w:val="20"/>
        </w:rPr>
      </w:pPr>
      <w:r w:rsidRPr="0068716B">
        <w:rPr>
          <w:sz w:val="20"/>
          <w:szCs w:val="20"/>
        </w:rPr>
        <w:t>8:00 a.m.—5:30 p.m.</w:t>
      </w:r>
      <w:r w:rsidR="00F92425" w:rsidRPr="0068716B">
        <w:rPr>
          <w:sz w:val="20"/>
          <w:szCs w:val="20"/>
        </w:rPr>
        <w:tab/>
      </w:r>
      <w:r w:rsidRPr="0068716B">
        <w:rPr>
          <w:sz w:val="20"/>
          <w:szCs w:val="20"/>
        </w:rPr>
        <w:tab/>
      </w:r>
      <w:r w:rsidRPr="0068716B">
        <w:rPr>
          <w:b/>
          <w:bCs/>
          <w:sz w:val="20"/>
          <w:szCs w:val="20"/>
        </w:rPr>
        <w:t>Exhibits Open</w:t>
      </w:r>
      <w:r w:rsidR="0097261D" w:rsidRPr="0068716B">
        <w:rPr>
          <w:b/>
          <w:bCs/>
          <w:sz w:val="20"/>
          <w:szCs w:val="20"/>
        </w:rPr>
        <w:tab/>
      </w:r>
      <w:r w:rsidR="0097261D" w:rsidRPr="0068716B">
        <w:rPr>
          <w:b/>
          <w:bCs/>
          <w:sz w:val="20"/>
          <w:szCs w:val="20"/>
        </w:rPr>
        <w:tab/>
      </w:r>
      <w:r w:rsidR="0097261D" w:rsidRPr="0068716B">
        <w:rPr>
          <w:b/>
          <w:bCs/>
          <w:sz w:val="20"/>
          <w:szCs w:val="20"/>
        </w:rPr>
        <w:tab/>
      </w:r>
      <w:r w:rsidR="0097261D" w:rsidRPr="0068716B">
        <w:rPr>
          <w:b/>
          <w:bCs/>
          <w:sz w:val="20"/>
          <w:szCs w:val="20"/>
        </w:rPr>
        <w:tab/>
      </w:r>
      <w:r w:rsidR="0097261D" w:rsidRPr="0068716B">
        <w:rPr>
          <w:b/>
          <w:bCs/>
          <w:sz w:val="20"/>
          <w:szCs w:val="20"/>
        </w:rPr>
        <w:tab/>
      </w:r>
      <w:r w:rsidR="0097261D" w:rsidRPr="0068716B">
        <w:rPr>
          <w:b/>
          <w:bCs/>
          <w:sz w:val="20"/>
          <w:szCs w:val="20"/>
        </w:rPr>
        <w:tab/>
      </w:r>
      <w:r w:rsidR="00FC3618">
        <w:rPr>
          <w:b/>
          <w:bCs/>
          <w:sz w:val="20"/>
          <w:szCs w:val="20"/>
        </w:rPr>
        <w:t xml:space="preserve">   </w:t>
      </w:r>
      <w:bookmarkStart w:id="0" w:name="_Hlk158026338"/>
      <w:r w:rsidR="00FC3618" w:rsidRPr="00FC3618">
        <w:rPr>
          <w:b/>
          <w:bCs/>
          <w:i/>
          <w:iCs/>
          <w:sz w:val="20"/>
          <w:szCs w:val="20"/>
        </w:rPr>
        <w:t>Area outside The Hall of Justice</w:t>
      </w:r>
      <w:bookmarkEnd w:id="0"/>
    </w:p>
    <w:p w14:paraId="350F5968" w14:textId="6AD1F1E9" w:rsidR="00975ED1" w:rsidRPr="0068716B" w:rsidRDefault="00612E62">
      <w:pPr>
        <w:rPr>
          <w:rFonts w:ascii="Calibri" w:hAnsi="Calibri" w:cs="Calibri"/>
          <w:bCs/>
          <w:sz w:val="20"/>
          <w:szCs w:val="20"/>
        </w:rPr>
      </w:pPr>
      <w:r w:rsidRPr="0068716B">
        <w:rPr>
          <w:sz w:val="20"/>
          <w:szCs w:val="20"/>
        </w:rPr>
        <w:t>8:30 a.m.—10:00 a.m.</w:t>
      </w:r>
      <w:r w:rsidRPr="0068716B">
        <w:rPr>
          <w:sz w:val="20"/>
          <w:szCs w:val="20"/>
        </w:rPr>
        <w:tab/>
      </w:r>
      <w:r w:rsidRPr="0068716B">
        <w:rPr>
          <w:sz w:val="20"/>
          <w:szCs w:val="20"/>
        </w:rPr>
        <w:tab/>
      </w:r>
      <w:r w:rsidR="00A11C39" w:rsidRPr="00A11C39">
        <w:rPr>
          <w:b/>
          <w:bCs/>
          <w:sz w:val="20"/>
          <w:szCs w:val="20"/>
        </w:rPr>
        <w:t>Keynote Note Address:</w:t>
      </w:r>
      <w:r w:rsidR="00A11C39">
        <w:rPr>
          <w:sz w:val="20"/>
          <w:szCs w:val="20"/>
        </w:rPr>
        <w:t xml:space="preserve"> </w:t>
      </w:r>
      <w:r w:rsidR="00975ED1" w:rsidRPr="0068716B">
        <w:rPr>
          <w:rFonts w:ascii="Calibri" w:hAnsi="Calibri" w:cs="Calibri"/>
          <w:b/>
          <w:sz w:val="20"/>
          <w:szCs w:val="20"/>
        </w:rPr>
        <w:t>Holy Chaos, Super Friends!</w:t>
      </w:r>
      <w:r w:rsidR="00975ED1" w:rsidRPr="0068716B">
        <w:rPr>
          <w:rFonts w:ascii="Calibri" w:hAnsi="Calibri" w:cs="Calibri"/>
          <w:bCs/>
          <w:sz w:val="20"/>
          <w:szCs w:val="20"/>
        </w:rPr>
        <w:t xml:space="preserve">  </w:t>
      </w:r>
      <w:r w:rsidR="0097261D" w:rsidRPr="0068716B">
        <w:rPr>
          <w:rFonts w:ascii="Calibri" w:hAnsi="Calibri" w:cs="Calibri"/>
          <w:bCs/>
          <w:sz w:val="20"/>
          <w:szCs w:val="20"/>
        </w:rPr>
        <w:tab/>
      </w:r>
      <w:r w:rsidR="0097261D" w:rsidRPr="0068716B">
        <w:rPr>
          <w:rFonts w:ascii="Calibri" w:hAnsi="Calibri" w:cs="Calibri"/>
          <w:bCs/>
          <w:sz w:val="20"/>
          <w:szCs w:val="20"/>
        </w:rPr>
        <w:tab/>
      </w:r>
      <w:r w:rsidR="00A11C39">
        <w:rPr>
          <w:rFonts w:ascii="Calibri" w:hAnsi="Calibri" w:cs="Calibri"/>
          <w:bCs/>
          <w:sz w:val="20"/>
          <w:szCs w:val="20"/>
        </w:rPr>
        <w:t xml:space="preserve">  </w:t>
      </w:r>
      <w:r w:rsidR="00A11C39">
        <w:rPr>
          <w:rFonts w:ascii="Calibri" w:hAnsi="Calibri" w:cs="Calibri"/>
          <w:bCs/>
          <w:sz w:val="20"/>
          <w:szCs w:val="20"/>
        </w:rPr>
        <w:tab/>
      </w:r>
      <w:r w:rsidR="00FC3618">
        <w:rPr>
          <w:rFonts w:ascii="Calibri" w:hAnsi="Calibri" w:cs="Calibri"/>
          <w:bCs/>
          <w:sz w:val="20"/>
          <w:szCs w:val="20"/>
        </w:rPr>
        <w:t xml:space="preserve">           </w:t>
      </w:r>
      <w:r w:rsidR="0097261D" w:rsidRPr="00071B2D">
        <w:rPr>
          <w:rFonts w:ascii="Calibri" w:hAnsi="Calibri" w:cs="Calibri"/>
          <w:b/>
          <w:i/>
          <w:iCs/>
          <w:sz w:val="20"/>
          <w:szCs w:val="20"/>
        </w:rPr>
        <w:t>The Hall of Justice</w:t>
      </w:r>
    </w:p>
    <w:p w14:paraId="647806DE" w14:textId="6AD0635E" w:rsidR="00612E62" w:rsidRPr="0068716B" w:rsidRDefault="00612E62" w:rsidP="00975ED1">
      <w:pPr>
        <w:ind w:left="2880"/>
        <w:rPr>
          <w:color w:val="000000"/>
          <w:sz w:val="20"/>
          <w:szCs w:val="20"/>
        </w:rPr>
      </w:pPr>
      <w:r w:rsidRPr="0068716B">
        <w:rPr>
          <w:sz w:val="20"/>
          <w:szCs w:val="20"/>
        </w:rPr>
        <w:t>Keynote Speaker</w:t>
      </w:r>
      <w:r w:rsidR="00975ED1" w:rsidRPr="0068716B">
        <w:rPr>
          <w:sz w:val="20"/>
          <w:szCs w:val="20"/>
        </w:rPr>
        <w:t>:</w:t>
      </w:r>
      <w:r w:rsidR="00975ED1" w:rsidRPr="0068716B">
        <w:rPr>
          <w:color w:val="000000"/>
          <w:sz w:val="20"/>
          <w:szCs w:val="20"/>
        </w:rPr>
        <w:t xml:space="preserve"> Catherine Matthews</w:t>
      </w:r>
      <w:r w:rsidR="008E2D71" w:rsidRPr="0068716B">
        <w:rPr>
          <w:color w:val="000000"/>
          <w:sz w:val="20"/>
          <w:szCs w:val="20"/>
        </w:rPr>
        <w:t xml:space="preserve">, </w:t>
      </w:r>
      <w:r w:rsidR="00975ED1" w:rsidRPr="0068716B">
        <w:rPr>
          <w:color w:val="000000"/>
          <w:sz w:val="20"/>
          <w:szCs w:val="20"/>
        </w:rPr>
        <w:t>Indiana University</w:t>
      </w:r>
    </w:p>
    <w:p w14:paraId="61AE5D6C" w14:textId="1D61C0EE" w:rsidR="00975ED1" w:rsidRPr="0068716B" w:rsidRDefault="00975ED1" w:rsidP="00975ED1">
      <w:pPr>
        <w:ind w:left="2880"/>
        <w:rPr>
          <w:color w:val="000000"/>
          <w:sz w:val="20"/>
          <w:szCs w:val="20"/>
        </w:rPr>
      </w:pPr>
      <w:r w:rsidRPr="0068716B">
        <w:rPr>
          <w:color w:val="000000"/>
          <w:sz w:val="20"/>
          <w:szCs w:val="20"/>
        </w:rPr>
        <w:t xml:space="preserve">Moderator: </w:t>
      </w:r>
      <w:r w:rsidR="00F115C4">
        <w:rPr>
          <w:color w:val="000000"/>
          <w:sz w:val="20"/>
          <w:szCs w:val="20"/>
        </w:rPr>
        <w:t>Steve Queisser, Student Connections</w:t>
      </w:r>
    </w:p>
    <w:p w14:paraId="1415A058" w14:textId="6B3D2412" w:rsidR="00975ED1" w:rsidRDefault="00975ED1" w:rsidP="00975ED1">
      <w:pPr>
        <w:ind w:left="2880"/>
        <w:rPr>
          <w:rFonts w:ascii="Calibri" w:hAnsi="Calibri" w:cs="Calibri"/>
          <w:bCs/>
          <w:sz w:val="20"/>
          <w:szCs w:val="20"/>
        </w:rPr>
      </w:pPr>
      <w:r w:rsidRPr="0068716B">
        <w:rPr>
          <w:rFonts w:ascii="Calibri" w:hAnsi="Calibri" w:cs="Calibri"/>
          <w:bCs/>
          <w:sz w:val="20"/>
          <w:szCs w:val="20"/>
        </w:rPr>
        <w:t xml:space="preserve">Work has asked a lot of you lately, and chances are good you really feel that. It may feel like kryptonite, but you have superpowers of your own. This keynote session will focus on those superpowers so you can combat your supervillains and—Pow! Bam! </w:t>
      </w:r>
      <w:r w:rsidR="00A11C39" w:rsidRPr="0068716B">
        <w:rPr>
          <w:rFonts w:ascii="Calibri" w:hAnsi="Calibri" w:cs="Calibri"/>
          <w:bCs/>
          <w:sz w:val="20"/>
          <w:szCs w:val="20"/>
        </w:rPr>
        <w:t>Kaboom! —</w:t>
      </w:r>
      <w:r w:rsidR="0097261D" w:rsidRPr="0068716B">
        <w:rPr>
          <w:rFonts w:ascii="Calibri" w:hAnsi="Calibri" w:cs="Calibri"/>
          <w:bCs/>
          <w:sz w:val="20"/>
          <w:szCs w:val="20"/>
        </w:rPr>
        <w:t>Y</w:t>
      </w:r>
      <w:r w:rsidRPr="0068716B">
        <w:rPr>
          <w:rFonts w:ascii="Calibri" w:hAnsi="Calibri" w:cs="Calibri"/>
          <w:bCs/>
          <w:sz w:val="20"/>
          <w:szCs w:val="20"/>
        </w:rPr>
        <w:t>ou will be ready to suit up and fly again.</w:t>
      </w:r>
    </w:p>
    <w:p w14:paraId="6840935A" w14:textId="6202A96B" w:rsidR="00975ED1" w:rsidRPr="0068716B" w:rsidRDefault="00975ED1" w:rsidP="00975ED1">
      <w:pPr>
        <w:rPr>
          <w:b/>
          <w:bCs/>
          <w:sz w:val="20"/>
          <w:szCs w:val="20"/>
        </w:rPr>
      </w:pPr>
      <w:r w:rsidRPr="0068716B">
        <w:rPr>
          <w:sz w:val="20"/>
          <w:szCs w:val="20"/>
        </w:rPr>
        <w:t>10:00 a.m.—10:30 a.m.</w:t>
      </w:r>
      <w:r w:rsidRPr="0068716B">
        <w:rPr>
          <w:sz w:val="20"/>
          <w:szCs w:val="20"/>
        </w:rPr>
        <w:tab/>
      </w:r>
      <w:r w:rsidRPr="0068716B">
        <w:rPr>
          <w:sz w:val="20"/>
          <w:szCs w:val="20"/>
        </w:rPr>
        <w:tab/>
      </w:r>
      <w:r w:rsidRPr="0068716B">
        <w:rPr>
          <w:b/>
          <w:bCs/>
          <w:sz w:val="20"/>
          <w:szCs w:val="20"/>
        </w:rPr>
        <w:t>Break and Vendor Time</w:t>
      </w:r>
    </w:p>
    <w:p w14:paraId="3FA4B31F" w14:textId="07849D35" w:rsidR="008E2D71" w:rsidRPr="0068716B" w:rsidRDefault="00975ED1" w:rsidP="008E2D71">
      <w:pPr>
        <w:spacing w:after="0" w:line="240" w:lineRule="auto"/>
        <w:rPr>
          <w:rFonts w:ascii="Calibri" w:eastAsia="Times New Roman" w:hAnsi="Calibri" w:cs="Calibri"/>
          <w:b/>
          <w:bCs/>
          <w:sz w:val="20"/>
          <w:szCs w:val="20"/>
        </w:rPr>
      </w:pPr>
      <w:r w:rsidRPr="0068716B">
        <w:rPr>
          <w:sz w:val="20"/>
          <w:szCs w:val="20"/>
        </w:rPr>
        <w:t>10:30 a.m.—11:30 a.m.</w:t>
      </w:r>
      <w:r w:rsidRPr="0068716B">
        <w:rPr>
          <w:sz w:val="20"/>
          <w:szCs w:val="20"/>
        </w:rPr>
        <w:tab/>
      </w:r>
      <w:r w:rsidRPr="0068716B">
        <w:rPr>
          <w:sz w:val="20"/>
          <w:szCs w:val="20"/>
        </w:rPr>
        <w:tab/>
      </w:r>
      <w:r w:rsidR="008E2D71" w:rsidRPr="0068716B">
        <w:rPr>
          <w:rFonts w:ascii="Calibri" w:eastAsia="Times New Roman" w:hAnsi="Calibri" w:cs="Calibri"/>
          <w:b/>
          <w:bCs/>
          <w:sz w:val="20"/>
          <w:szCs w:val="20"/>
        </w:rPr>
        <w:t xml:space="preserve">Break Out Sessions (choose one of the following </w:t>
      </w:r>
      <w:r w:rsidR="006B6FEA">
        <w:rPr>
          <w:rFonts w:ascii="Calibri" w:eastAsia="Times New Roman" w:hAnsi="Calibri" w:cs="Calibri"/>
          <w:b/>
          <w:bCs/>
          <w:sz w:val="20"/>
          <w:szCs w:val="20"/>
        </w:rPr>
        <w:t>four</w:t>
      </w:r>
      <w:r w:rsidR="008E2D71" w:rsidRPr="0068716B">
        <w:rPr>
          <w:rFonts w:ascii="Calibri" w:eastAsia="Times New Roman" w:hAnsi="Calibri" w:cs="Calibri"/>
          <w:b/>
          <w:bCs/>
          <w:sz w:val="20"/>
          <w:szCs w:val="20"/>
        </w:rPr>
        <w:t xml:space="preserve"> sessions)</w:t>
      </w:r>
    </w:p>
    <w:p w14:paraId="3EE30C8D" w14:textId="5BE941AC" w:rsidR="00975ED1" w:rsidRPr="0068716B" w:rsidRDefault="00476ABA" w:rsidP="00476ABA">
      <w:pPr>
        <w:ind w:left="2880"/>
        <w:rPr>
          <w:i/>
          <w:iCs/>
          <w:sz w:val="20"/>
          <w:szCs w:val="20"/>
        </w:rPr>
      </w:pPr>
      <w:r>
        <w:rPr>
          <w:b/>
          <w:bCs/>
          <w:sz w:val="20"/>
          <w:szCs w:val="20"/>
        </w:rPr>
        <w:br/>
      </w:r>
      <w:r w:rsidR="00975ED1" w:rsidRPr="0068716B">
        <w:rPr>
          <w:b/>
          <w:bCs/>
          <w:sz w:val="20"/>
          <w:szCs w:val="20"/>
        </w:rPr>
        <w:t>Averting Danger: Combating Fraud in Higher Education</w:t>
      </w:r>
      <w:r w:rsidR="00D15284" w:rsidRPr="0068716B">
        <w:rPr>
          <w:b/>
          <w:bCs/>
          <w:sz w:val="20"/>
          <w:szCs w:val="20"/>
        </w:rPr>
        <w:tab/>
      </w:r>
      <w:r w:rsidR="00D15284" w:rsidRPr="0068716B">
        <w:rPr>
          <w:b/>
          <w:bCs/>
          <w:sz w:val="20"/>
          <w:szCs w:val="20"/>
        </w:rPr>
        <w:tab/>
      </w:r>
      <w:r w:rsidR="00071B2D">
        <w:rPr>
          <w:b/>
          <w:bCs/>
          <w:sz w:val="20"/>
          <w:szCs w:val="20"/>
        </w:rPr>
        <w:t xml:space="preserve">               </w:t>
      </w:r>
      <w:r w:rsidR="00071B2D" w:rsidRPr="00071B2D">
        <w:rPr>
          <w:b/>
          <w:bCs/>
          <w:i/>
          <w:iCs/>
          <w:sz w:val="20"/>
          <w:szCs w:val="20"/>
        </w:rPr>
        <w:t>Wonder Woman</w:t>
      </w:r>
    </w:p>
    <w:p w14:paraId="35E4618D" w14:textId="139EA7BA" w:rsidR="00975ED1" w:rsidRPr="0068716B" w:rsidRDefault="00975ED1" w:rsidP="00975ED1">
      <w:pPr>
        <w:rPr>
          <w:sz w:val="20"/>
          <w:szCs w:val="20"/>
        </w:rPr>
      </w:pPr>
      <w:r w:rsidRPr="0068716B">
        <w:rPr>
          <w:sz w:val="20"/>
          <w:szCs w:val="20"/>
        </w:rPr>
        <w:tab/>
      </w:r>
      <w:r w:rsidRPr="0068716B">
        <w:rPr>
          <w:sz w:val="20"/>
          <w:szCs w:val="20"/>
        </w:rPr>
        <w:tab/>
      </w:r>
      <w:r w:rsidRPr="0068716B">
        <w:rPr>
          <w:sz w:val="20"/>
          <w:szCs w:val="20"/>
        </w:rPr>
        <w:tab/>
      </w:r>
      <w:r w:rsidRPr="0068716B">
        <w:rPr>
          <w:sz w:val="20"/>
          <w:szCs w:val="20"/>
        </w:rPr>
        <w:tab/>
        <w:t>Presenters: Brian Dassel</w:t>
      </w:r>
      <w:r w:rsidR="008E2D71" w:rsidRPr="0068716B">
        <w:rPr>
          <w:sz w:val="20"/>
          <w:szCs w:val="20"/>
        </w:rPr>
        <w:t xml:space="preserve"> and Cecelia Dwyer, College Ave</w:t>
      </w:r>
    </w:p>
    <w:p w14:paraId="0CC1AD6A" w14:textId="6E55FB27" w:rsidR="008E2D71" w:rsidRPr="0068716B" w:rsidRDefault="008E2D71" w:rsidP="00975ED1">
      <w:pPr>
        <w:rPr>
          <w:sz w:val="20"/>
          <w:szCs w:val="20"/>
        </w:rPr>
      </w:pPr>
      <w:r w:rsidRPr="0068716B">
        <w:rPr>
          <w:sz w:val="20"/>
          <w:szCs w:val="20"/>
        </w:rPr>
        <w:tab/>
      </w:r>
      <w:r w:rsidRPr="0068716B">
        <w:rPr>
          <w:sz w:val="20"/>
          <w:szCs w:val="20"/>
        </w:rPr>
        <w:tab/>
      </w:r>
      <w:r w:rsidRPr="0068716B">
        <w:rPr>
          <w:sz w:val="20"/>
          <w:szCs w:val="20"/>
        </w:rPr>
        <w:tab/>
      </w:r>
      <w:r w:rsidRPr="0068716B">
        <w:rPr>
          <w:sz w:val="20"/>
          <w:szCs w:val="20"/>
        </w:rPr>
        <w:tab/>
        <w:t>Moderator: Cecelia Dwyer, College Ave</w:t>
      </w:r>
    </w:p>
    <w:p w14:paraId="37BCA80D" w14:textId="7110DC29" w:rsidR="008E2D71" w:rsidRDefault="008E2D71" w:rsidP="008E2D71">
      <w:pPr>
        <w:ind w:left="2880"/>
        <w:rPr>
          <w:rFonts w:ascii="Calibri" w:eastAsia="Times New Roman" w:hAnsi="Calibri" w:cs="Calibri"/>
          <w:sz w:val="20"/>
          <w:szCs w:val="20"/>
        </w:rPr>
      </w:pPr>
      <w:r w:rsidRPr="0068716B">
        <w:rPr>
          <w:rFonts w:ascii="Calibri" w:eastAsia="Times New Roman" w:hAnsi="Calibri" w:cs="Calibri"/>
          <w:sz w:val="20"/>
          <w:szCs w:val="20"/>
        </w:rPr>
        <w:t xml:space="preserve">We are witnessing a disturbing surge in fraudulent activities in higher education and financial aid. Financial aid administrators have a fiduciary responsibility to report suspected fraud. </w:t>
      </w:r>
      <w:r w:rsidR="006B6FEA">
        <w:rPr>
          <w:rFonts w:ascii="Calibri" w:eastAsia="Times New Roman" w:hAnsi="Calibri" w:cs="Calibri"/>
          <w:sz w:val="20"/>
          <w:szCs w:val="20"/>
        </w:rPr>
        <w:t>This session aims</w:t>
      </w:r>
      <w:r w:rsidRPr="0068716B">
        <w:rPr>
          <w:rFonts w:ascii="Calibri" w:eastAsia="Times New Roman" w:hAnsi="Calibri" w:cs="Calibri"/>
          <w:sz w:val="20"/>
          <w:szCs w:val="20"/>
        </w:rPr>
        <w:t xml:space="preserve"> to raise awareness of the startling sophistication of fraud, discuss </w:t>
      </w:r>
      <w:r w:rsidR="006B6FEA">
        <w:rPr>
          <w:rFonts w:ascii="Calibri" w:eastAsia="Times New Roman" w:hAnsi="Calibri" w:cs="Calibri"/>
          <w:sz w:val="20"/>
          <w:szCs w:val="20"/>
        </w:rPr>
        <w:t xml:space="preserve">its </w:t>
      </w:r>
      <w:r w:rsidRPr="0068716B">
        <w:rPr>
          <w:rFonts w:ascii="Calibri" w:eastAsia="Times New Roman" w:hAnsi="Calibri" w:cs="Calibri"/>
          <w:sz w:val="20"/>
          <w:szCs w:val="20"/>
        </w:rPr>
        <w:t xml:space="preserve">effect on credit, and campus-wide best practices for deterrence. </w:t>
      </w:r>
    </w:p>
    <w:p w14:paraId="1984CAEC" w14:textId="11754BCA" w:rsidR="008E2D71" w:rsidRPr="00071B2D" w:rsidRDefault="008E2D71" w:rsidP="00071B2D">
      <w:pPr>
        <w:rPr>
          <w:rFonts w:ascii="Calibri" w:eastAsia="Times New Roman" w:hAnsi="Calibri" w:cs="Calibri"/>
          <w:i/>
          <w:iCs/>
          <w:sz w:val="20"/>
          <w:szCs w:val="20"/>
        </w:rPr>
      </w:pP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9C052A">
        <w:rPr>
          <w:rFonts w:ascii="Calibri" w:eastAsia="Times New Roman" w:hAnsi="Calibri" w:cs="Calibri"/>
          <w:b/>
          <w:bCs/>
          <w:sz w:val="20"/>
          <w:szCs w:val="20"/>
        </w:rPr>
        <w:t>Verification</w:t>
      </w:r>
      <w:r w:rsidR="0097261D" w:rsidRPr="009C052A">
        <w:rPr>
          <w:rFonts w:ascii="Calibri" w:eastAsia="Times New Roman" w:hAnsi="Calibri" w:cs="Calibri"/>
          <w:b/>
          <w:bCs/>
          <w:sz w:val="20"/>
          <w:szCs w:val="20"/>
        </w:rPr>
        <w:tab/>
      </w:r>
      <w:r w:rsidR="0097261D" w:rsidRPr="009C052A">
        <w:rPr>
          <w:rFonts w:ascii="Calibri" w:eastAsia="Times New Roman" w:hAnsi="Calibri" w:cs="Calibri"/>
          <w:b/>
          <w:bCs/>
          <w:sz w:val="20"/>
          <w:szCs w:val="20"/>
        </w:rPr>
        <w:tab/>
      </w:r>
      <w:r w:rsidR="0097261D" w:rsidRPr="009C052A">
        <w:rPr>
          <w:rFonts w:ascii="Calibri" w:eastAsia="Times New Roman" w:hAnsi="Calibri" w:cs="Calibri"/>
          <w:b/>
          <w:bCs/>
          <w:sz w:val="20"/>
          <w:szCs w:val="20"/>
        </w:rPr>
        <w:tab/>
      </w:r>
      <w:r w:rsidR="0097261D" w:rsidRPr="009C052A">
        <w:rPr>
          <w:rFonts w:ascii="Calibri" w:eastAsia="Times New Roman" w:hAnsi="Calibri" w:cs="Calibri"/>
          <w:b/>
          <w:bCs/>
          <w:sz w:val="20"/>
          <w:szCs w:val="20"/>
        </w:rPr>
        <w:tab/>
      </w:r>
      <w:r w:rsidR="0097261D" w:rsidRPr="009C052A">
        <w:rPr>
          <w:rFonts w:ascii="Calibri" w:eastAsia="Times New Roman" w:hAnsi="Calibri" w:cs="Calibri"/>
          <w:b/>
          <w:bCs/>
          <w:sz w:val="20"/>
          <w:szCs w:val="20"/>
        </w:rPr>
        <w:tab/>
      </w:r>
      <w:r w:rsidR="0097261D" w:rsidRPr="009C052A">
        <w:rPr>
          <w:rFonts w:ascii="Calibri" w:eastAsia="Times New Roman" w:hAnsi="Calibri" w:cs="Calibri"/>
          <w:b/>
          <w:bCs/>
          <w:sz w:val="20"/>
          <w:szCs w:val="20"/>
        </w:rPr>
        <w:tab/>
      </w:r>
      <w:r w:rsidR="0097261D" w:rsidRPr="009C052A">
        <w:rPr>
          <w:rFonts w:ascii="Calibri" w:eastAsia="Times New Roman" w:hAnsi="Calibri" w:cs="Calibri"/>
          <w:b/>
          <w:bCs/>
          <w:sz w:val="20"/>
          <w:szCs w:val="20"/>
        </w:rPr>
        <w:tab/>
      </w:r>
      <w:r w:rsidR="0097261D" w:rsidRPr="009C052A">
        <w:rPr>
          <w:rFonts w:ascii="Calibri" w:eastAsia="Times New Roman" w:hAnsi="Calibri" w:cs="Calibri"/>
          <w:b/>
          <w:bCs/>
          <w:sz w:val="20"/>
          <w:szCs w:val="20"/>
        </w:rPr>
        <w:tab/>
      </w:r>
      <w:r w:rsidR="00071B2D" w:rsidRPr="00071B2D">
        <w:rPr>
          <w:rFonts w:ascii="Calibri" w:eastAsia="Times New Roman" w:hAnsi="Calibri" w:cs="Calibri"/>
          <w:b/>
          <w:bCs/>
          <w:i/>
          <w:iCs/>
          <w:sz w:val="20"/>
          <w:szCs w:val="20"/>
        </w:rPr>
        <w:t>Captain America</w:t>
      </w:r>
    </w:p>
    <w:p w14:paraId="257AE12B" w14:textId="5FA7EB09" w:rsidR="008E2D71" w:rsidRPr="009C052A" w:rsidRDefault="008E2D71" w:rsidP="008E2D71">
      <w:pPr>
        <w:rPr>
          <w:rFonts w:ascii="Calibri" w:eastAsia="Times New Roman" w:hAnsi="Calibri" w:cs="Calibri"/>
          <w:sz w:val="20"/>
          <w:szCs w:val="20"/>
        </w:rPr>
      </w:pPr>
      <w:r w:rsidRPr="009C052A">
        <w:rPr>
          <w:rFonts w:ascii="Calibri" w:eastAsia="Times New Roman" w:hAnsi="Calibri" w:cs="Calibri"/>
          <w:sz w:val="20"/>
          <w:szCs w:val="20"/>
        </w:rPr>
        <w:tab/>
      </w:r>
      <w:r w:rsidRPr="009C052A">
        <w:rPr>
          <w:rFonts w:ascii="Calibri" w:eastAsia="Times New Roman" w:hAnsi="Calibri" w:cs="Calibri"/>
          <w:sz w:val="20"/>
          <w:szCs w:val="20"/>
        </w:rPr>
        <w:tab/>
      </w:r>
      <w:r w:rsidRPr="009C052A">
        <w:rPr>
          <w:rFonts w:ascii="Calibri" w:eastAsia="Times New Roman" w:hAnsi="Calibri" w:cs="Calibri"/>
          <w:sz w:val="20"/>
          <w:szCs w:val="20"/>
        </w:rPr>
        <w:tab/>
      </w:r>
      <w:r w:rsidRPr="009C052A">
        <w:rPr>
          <w:rFonts w:ascii="Calibri" w:eastAsia="Times New Roman" w:hAnsi="Calibri" w:cs="Calibri"/>
          <w:sz w:val="20"/>
          <w:szCs w:val="20"/>
        </w:rPr>
        <w:tab/>
        <w:t>Presenter: Paul Friebus</w:t>
      </w:r>
      <w:r w:rsidR="0097261D" w:rsidRPr="009C052A">
        <w:rPr>
          <w:rFonts w:ascii="Calibri" w:eastAsia="Times New Roman" w:hAnsi="Calibri" w:cs="Calibri"/>
          <w:sz w:val="20"/>
          <w:szCs w:val="20"/>
        </w:rPr>
        <w:t>, Ivy Tech Community College</w:t>
      </w:r>
    </w:p>
    <w:p w14:paraId="5E44F832" w14:textId="32263191" w:rsidR="008E2D71" w:rsidRPr="0068716B" w:rsidRDefault="008E2D71" w:rsidP="008E2D71">
      <w:pPr>
        <w:rPr>
          <w:rFonts w:ascii="Calibri" w:eastAsia="Times New Roman" w:hAnsi="Calibri" w:cs="Calibri"/>
          <w:sz w:val="20"/>
          <w:szCs w:val="20"/>
        </w:rPr>
      </w:pP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t xml:space="preserve">Moderator: </w:t>
      </w:r>
      <w:r w:rsidR="00F115C4">
        <w:rPr>
          <w:rFonts w:ascii="Calibri" w:eastAsia="Times New Roman" w:hAnsi="Calibri" w:cs="Calibri"/>
          <w:sz w:val="20"/>
          <w:szCs w:val="20"/>
        </w:rPr>
        <w:t>Michael Jones, Citizens</w:t>
      </w:r>
    </w:p>
    <w:p w14:paraId="6F71120A" w14:textId="22CA593F" w:rsidR="009C052A" w:rsidRDefault="009C052A" w:rsidP="009C052A">
      <w:pPr>
        <w:ind w:left="2880"/>
        <w:rPr>
          <w:sz w:val="20"/>
          <w:szCs w:val="20"/>
        </w:rPr>
      </w:pPr>
      <w:r w:rsidRPr="009C052A">
        <w:rPr>
          <w:sz w:val="20"/>
          <w:szCs w:val="20"/>
        </w:rPr>
        <w:t>Fall 2024 marks the rise of a new generation of powerful influences. How will we know if they are heroes or villains? In these halls, we rely on verification to make that determination</w:t>
      </w:r>
      <w:r w:rsidR="006B6FEA">
        <w:rPr>
          <w:sz w:val="20"/>
          <w:szCs w:val="20"/>
        </w:rPr>
        <w:t>,</w:t>
      </w:r>
      <w:r w:rsidRPr="009C052A">
        <w:rPr>
          <w:sz w:val="20"/>
          <w:szCs w:val="20"/>
        </w:rPr>
        <w:t xml:space="preserve"> and we act accordingly. Join us to guide these newly arriving and unfamiliar FSSs to truth and justice!</w:t>
      </w:r>
    </w:p>
    <w:p w14:paraId="6D89F01C" w14:textId="0F56D6A6" w:rsidR="008E2D71" w:rsidRPr="00071B2D" w:rsidRDefault="008E2D71" w:rsidP="008E2D71">
      <w:pPr>
        <w:rPr>
          <w:rFonts w:ascii="Calibri" w:eastAsia="Times New Roman" w:hAnsi="Calibri" w:cs="Calibri"/>
          <w:i/>
          <w:iCs/>
          <w:sz w:val="20"/>
          <w:szCs w:val="20"/>
        </w:rPr>
      </w:pP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b/>
          <w:bCs/>
          <w:sz w:val="20"/>
          <w:szCs w:val="20"/>
        </w:rPr>
        <w:t>NIL and Alston Awarding-NCAA</w:t>
      </w:r>
      <w:r w:rsidR="0097261D" w:rsidRPr="0068716B">
        <w:rPr>
          <w:rFonts w:ascii="Calibri" w:eastAsia="Times New Roman" w:hAnsi="Calibri" w:cs="Calibri"/>
          <w:b/>
          <w:bCs/>
          <w:sz w:val="20"/>
          <w:szCs w:val="20"/>
        </w:rPr>
        <w:tab/>
      </w:r>
      <w:r w:rsidR="0097261D" w:rsidRPr="0068716B">
        <w:rPr>
          <w:rFonts w:ascii="Calibri" w:eastAsia="Times New Roman" w:hAnsi="Calibri" w:cs="Calibri"/>
          <w:b/>
          <w:bCs/>
          <w:sz w:val="20"/>
          <w:szCs w:val="20"/>
        </w:rPr>
        <w:tab/>
      </w:r>
      <w:r w:rsidR="0097261D" w:rsidRPr="0068716B">
        <w:rPr>
          <w:rFonts w:ascii="Calibri" w:eastAsia="Times New Roman" w:hAnsi="Calibri" w:cs="Calibri"/>
          <w:b/>
          <w:bCs/>
          <w:sz w:val="20"/>
          <w:szCs w:val="20"/>
        </w:rPr>
        <w:tab/>
      </w:r>
      <w:r w:rsidR="0097261D" w:rsidRPr="0068716B">
        <w:rPr>
          <w:rFonts w:ascii="Calibri" w:eastAsia="Times New Roman" w:hAnsi="Calibri" w:cs="Calibri"/>
          <w:b/>
          <w:bCs/>
          <w:sz w:val="20"/>
          <w:szCs w:val="20"/>
        </w:rPr>
        <w:tab/>
      </w:r>
      <w:r w:rsidR="0097261D" w:rsidRPr="0068716B">
        <w:rPr>
          <w:rFonts w:ascii="Calibri" w:eastAsia="Times New Roman" w:hAnsi="Calibri" w:cs="Calibri"/>
          <w:b/>
          <w:bCs/>
          <w:sz w:val="20"/>
          <w:szCs w:val="20"/>
        </w:rPr>
        <w:tab/>
      </w:r>
      <w:r w:rsidR="0097261D" w:rsidRPr="0068716B">
        <w:rPr>
          <w:rFonts w:ascii="Calibri" w:eastAsia="Times New Roman" w:hAnsi="Calibri" w:cs="Calibri"/>
          <w:b/>
          <w:bCs/>
          <w:sz w:val="20"/>
          <w:szCs w:val="20"/>
        </w:rPr>
        <w:tab/>
      </w:r>
      <w:r w:rsidR="00071B2D" w:rsidRPr="00071B2D">
        <w:rPr>
          <w:rFonts w:ascii="Calibri" w:eastAsia="Times New Roman" w:hAnsi="Calibri" w:cs="Calibri"/>
          <w:b/>
          <w:bCs/>
          <w:i/>
          <w:iCs/>
          <w:sz w:val="20"/>
          <w:szCs w:val="20"/>
        </w:rPr>
        <w:t>Black Panther</w:t>
      </w:r>
    </w:p>
    <w:p w14:paraId="0B5CCC56" w14:textId="5C7F17FE" w:rsidR="008E2D71" w:rsidRPr="0068716B" w:rsidRDefault="008E2D71" w:rsidP="008E2D71">
      <w:pPr>
        <w:rPr>
          <w:rFonts w:ascii="Calibri" w:eastAsia="Times New Roman" w:hAnsi="Calibri" w:cs="Calibri"/>
          <w:sz w:val="20"/>
          <w:szCs w:val="20"/>
        </w:rPr>
      </w:pP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t>Presenter: Ron Herrell, Purdue University-Fort Wayne</w:t>
      </w:r>
      <w:r w:rsidR="00F86624">
        <w:rPr>
          <w:rFonts w:ascii="Calibri" w:eastAsia="Times New Roman" w:hAnsi="Calibri" w:cs="Calibri"/>
          <w:sz w:val="20"/>
          <w:szCs w:val="20"/>
        </w:rPr>
        <w:t xml:space="preserve"> and ISFAA </w:t>
      </w:r>
      <w:r w:rsidR="006B6FEA">
        <w:rPr>
          <w:rFonts w:ascii="Calibri" w:eastAsia="Times New Roman" w:hAnsi="Calibri" w:cs="Calibri"/>
          <w:sz w:val="20"/>
          <w:szCs w:val="20"/>
        </w:rPr>
        <w:t>President-Elect</w:t>
      </w:r>
    </w:p>
    <w:p w14:paraId="18F9203F" w14:textId="2482A203" w:rsidR="008E2D71" w:rsidRPr="0068716B" w:rsidRDefault="008E2D71" w:rsidP="008E2D71">
      <w:pPr>
        <w:rPr>
          <w:rFonts w:ascii="Calibri" w:eastAsia="Times New Roman" w:hAnsi="Calibri" w:cs="Calibri"/>
          <w:sz w:val="20"/>
          <w:szCs w:val="20"/>
        </w:rPr>
      </w:pP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t>Moderator:</w:t>
      </w:r>
      <w:r w:rsidR="00F115C4">
        <w:rPr>
          <w:rFonts w:ascii="Calibri" w:eastAsia="Times New Roman" w:hAnsi="Calibri" w:cs="Calibri"/>
          <w:sz w:val="20"/>
          <w:szCs w:val="20"/>
        </w:rPr>
        <w:t xml:space="preserve"> Tracy Drechsler, SoFi</w:t>
      </w:r>
      <w:r w:rsidRPr="0068716B">
        <w:rPr>
          <w:rFonts w:ascii="Calibri" w:eastAsia="Times New Roman" w:hAnsi="Calibri" w:cs="Calibri"/>
          <w:sz w:val="20"/>
          <w:szCs w:val="20"/>
        </w:rPr>
        <w:tab/>
      </w:r>
    </w:p>
    <w:p w14:paraId="1E92439B" w14:textId="28A8945B" w:rsidR="0097261D" w:rsidRPr="0068716B" w:rsidRDefault="0097261D" w:rsidP="0097261D">
      <w:pPr>
        <w:ind w:left="2880"/>
        <w:rPr>
          <w:rFonts w:ascii="Calibri" w:hAnsi="Calibri" w:cs="Calibri"/>
          <w:bCs/>
          <w:sz w:val="20"/>
          <w:szCs w:val="20"/>
        </w:rPr>
      </w:pPr>
      <w:r w:rsidRPr="0068716B">
        <w:rPr>
          <w:rFonts w:ascii="Calibri" w:hAnsi="Calibri" w:cs="Calibri"/>
          <w:bCs/>
          <w:sz w:val="20"/>
          <w:szCs w:val="20"/>
        </w:rPr>
        <w:t xml:space="preserve">Riddle me this, one provides the </w:t>
      </w:r>
      <w:r w:rsidR="006B6FEA">
        <w:rPr>
          <w:rFonts w:ascii="Calibri" w:hAnsi="Calibri" w:cs="Calibri"/>
          <w:bCs/>
          <w:sz w:val="20"/>
          <w:szCs w:val="20"/>
        </w:rPr>
        <w:t>student-athlete a wage, the other an academic achievement award, and both arose from the same Supreme Court</w:t>
      </w:r>
      <w:r w:rsidRPr="0068716B">
        <w:rPr>
          <w:rFonts w:ascii="Calibri" w:hAnsi="Calibri" w:cs="Calibri"/>
          <w:bCs/>
          <w:sz w:val="20"/>
          <w:szCs w:val="20"/>
        </w:rPr>
        <w:t xml:space="preserve"> case? </w:t>
      </w:r>
    </w:p>
    <w:p w14:paraId="22C3A074" w14:textId="049184B4" w:rsidR="008E2D71" w:rsidRDefault="008E2D71" w:rsidP="00483ABF">
      <w:pPr>
        <w:spacing w:after="0" w:line="240" w:lineRule="auto"/>
        <w:rPr>
          <w:rFonts w:ascii="Calibri" w:eastAsia="Times New Roman" w:hAnsi="Calibri" w:cs="Calibri"/>
          <w:b/>
          <w:bCs/>
          <w:i/>
          <w:iCs/>
          <w:sz w:val="20"/>
          <w:szCs w:val="20"/>
        </w:rPr>
      </w:pP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0097261D" w:rsidRPr="0068716B">
        <w:rPr>
          <w:rFonts w:ascii="Calibri" w:hAnsi="Calibri" w:cs="Calibri"/>
          <w:b/>
          <w:sz w:val="20"/>
          <w:szCs w:val="20"/>
        </w:rPr>
        <w:t>Be the Superhero in Your Own Professional Story!</w:t>
      </w:r>
      <w:r w:rsidR="0097261D" w:rsidRPr="0068716B">
        <w:rPr>
          <w:rFonts w:ascii="Calibri" w:hAnsi="Calibri" w:cs="Calibri"/>
          <w:b/>
          <w:sz w:val="20"/>
          <w:szCs w:val="20"/>
        </w:rPr>
        <w:tab/>
      </w:r>
      <w:r w:rsidR="0097261D" w:rsidRPr="0068716B">
        <w:rPr>
          <w:rFonts w:ascii="Calibri" w:eastAsia="Times New Roman" w:hAnsi="Calibri" w:cs="Calibri"/>
          <w:b/>
          <w:bCs/>
          <w:sz w:val="20"/>
          <w:szCs w:val="20"/>
        </w:rPr>
        <w:tab/>
      </w:r>
      <w:r w:rsidR="00071B2D">
        <w:rPr>
          <w:rFonts w:ascii="Calibri" w:eastAsia="Times New Roman" w:hAnsi="Calibri" w:cs="Calibri"/>
          <w:b/>
          <w:bCs/>
          <w:sz w:val="20"/>
          <w:szCs w:val="20"/>
        </w:rPr>
        <w:t xml:space="preserve">                           </w:t>
      </w:r>
      <w:r w:rsidR="00071B2D" w:rsidRPr="00071B2D">
        <w:rPr>
          <w:rFonts w:ascii="Calibri" w:eastAsia="Times New Roman" w:hAnsi="Calibri" w:cs="Calibri"/>
          <w:b/>
          <w:bCs/>
          <w:i/>
          <w:iCs/>
          <w:sz w:val="20"/>
          <w:szCs w:val="20"/>
        </w:rPr>
        <w:t>The Hall of Justice</w:t>
      </w:r>
    </w:p>
    <w:p w14:paraId="66C4B769" w14:textId="77777777" w:rsidR="00962DF7" w:rsidRPr="00071B2D" w:rsidRDefault="00962DF7" w:rsidP="00483ABF">
      <w:pPr>
        <w:spacing w:after="0" w:line="240" w:lineRule="auto"/>
        <w:rPr>
          <w:rFonts w:ascii="Calibri" w:eastAsia="Times New Roman" w:hAnsi="Calibri" w:cs="Calibri"/>
          <w:i/>
          <w:iCs/>
          <w:sz w:val="20"/>
          <w:szCs w:val="20"/>
        </w:rPr>
      </w:pPr>
    </w:p>
    <w:p w14:paraId="09C041C4" w14:textId="46B524C8" w:rsidR="008E2D71" w:rsidRPr="0068716B" w:rsidRDefault="008E2D71" w:rsidP="008E2D71">
      <w:pPr>
        <w:rPr>
          <w:rFonts w:ascii="Calibri" w:eastAsia="Times New Roman" w:hAnsi="Calibri" w:cs="Calibri"/>
          <w:sz w:val="20"/>
          <w:szCs w:val="20"/>
        </w:rPr>
      </w:pP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t>Presenter: Catherine Matthews, Indiana University</w:t>
      </w:r>
    </w:p>
    <w:p w14:paraId="0598182F" w14:textId="3B0156A9" w:rsidR="008E2D71" w:rsidRPr="0068716B" w:rsidRDefault="008E2D71" w:rsidP="008E2D71">
      <w:pPr>
        <w:rPr>
          <w:rFonts w:ascii="Calibri" w:eastAsia="Times New Roman" w:hAnsi="Calibri" w:cs="Calibri"/>
          <w:sz w:val="20"/>
          <w:szCs w:val="20"/>
        </w:rPr>
      </w:pP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t>Moderator:</w:t>
      </w:r>
      <w:r w:rsidR="00F115C4">
        <w:rPr>
          <w:rFonts w:ascii="Calibri" w:eastAsia="Times New Roman" w:hAnsi="Calibri" w:cs="Calibri"/>
          <w:sz w:val="20"/>
          <w:szCs w:val="20"/>
        </w:rPr>
        <w:t xml:space="preserve"> Carol Swenson</w:t>
      </w:r>
      <w:r w:rsidR="00F21B26">
        <w:rPr>
          <w:rFonts w:ascii="Calibri" w:eastAsia="Times New Roman" w:hAnsi="Calibri" w:cs="Calibri"/>
          <w:sz w:val="20"/>
          <w:szCs w:val="20"/>
        </w:rPr>
        <w:t>, Ascendium Education</w:t>
      </w:r>
    </w:p>
    <w:p w14:paraId="587A519B" w14:textId="2BC8D7EA" w:rsidR="0097261D" w:rsidRPr="0068716B" w:rsidRDefault="0097261D" w:rsidP="0097261D">
      <w:pPr>
        <w:pStyle w:val="ListParagraph"/>
        <w:ind w:left="2880"/>
        <w:rPr>
          <w:rFonts w:ascii="Calibri" w:hAnsi="Calibri" w:cs="Calibri"/>
          <w:bCs/>
          <w:sz w:val="20"/>
          <w:szCs w:val="20"/>
        </w:rPr>
      </w:pPr>
      <w:r w:rsidRPr="0068716B">
        <w:rPr>
          <w:rFonts w:ascii="Calibri" w:hAnsi="Calibri" w:cs="Calibri"/>
          <w:bCs/>
          <w:sz w:val="20"/>
          <w:szCs w:val="20"/>
        </w:rPr>
        <w:lastRenderedPageBreak/>
        <w:t xml:space="preserve">Do you feel like a superhero or your alter ego most of the time at work? Are you looking for your chance to shine but think you need a hammer, lasso, or flying car to get the job done? This session will focus on </w:t>
      </w:r>
      <w:r w:rsidR="006B6FEA">
        <w:rPr>
          <w:rFonts w:ascii="Calibri" w:hAnsi="Calibri" w:cs="Calibri"/>
          <w:bCs/>
          <w:sz w:val="20"/>
          <w:szCs w:val="20"/>
        </w:rPr>
        <w:t>developing your professional skills, building your superpowers, and changing</w:t>
      </w:r>
      <w:r w:rsidRPr="0068716B">
        <w:rPr>
          <w:rFonts w:ascii="Calibri" w:hAnsi="Calibri" w:cs="Calibri"/>
          <w:bCs/>
          <w:sz w:val="20"/>
          <w:szCs w:val="20"/>
        </w:rPr>
        <w:t xml:space="preserve"> the world…or at least your corner of it</w:t>
      </w:r>
      <w:r w:rsidR="00A11C39" w:rsidRPr="0068716B">
        <w:rPr>
          <w:rFonts w:ascii="Calibri" w:hAnsi="Calibri" w:cs="Calibri"/>
          <w:bCs/>
          <w:sz w:val="20"/>
          <w:szCs w:val="20"/>
        </w:rPr>
        <w:t xml:space="preserve">! </w:t>
      </w:r>
    </w:p>
    <w:p w14:paraId="471C3BBA" w14:textId="370BF661" w:rsidR="00E813E4" w:rsidRPr="00E813E4" w:rsidRDefault="00E813E4" w:rsidP="00483ABF">
      <w:pPr>
        <w:rPr>
          <w:rFonts w:ascii="Calibri" w:eastAsia="Times New Roman" w:hAnsi="Calibri" w:cs="Calibri"/>
          <w:b/>
          <w:bCs/>
          <w:sz w:val="20"/>
          <w:szCs w:val="20"/>
        </w:rPr>
      </w:pP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p>
    <w:p w14:paraId="673EECDE" w14:textId="1272442D" w:rsidR="00D15284" w:rsidRPr="00071B2D" w:rsidRDefault="008E2D71" w:rsidP="00D15284">
      <w:pPr>
        <w:spacing w:after="0" w:line="240" w:lineRule="auto"/>
        <w:rPr>
          <w:rFonts w:ascii="Calibri" w:eastAsia="Times New Roman" w:hAnsi="Calibri" w:cs="Calibri"/>
          <w:b/>
          <w:bCs/>
          <w:i/>
          <w:iCs/>
          <w:sz w:val="20"/>
          <w:szCs w:val="20"/>
        </w:rPr>
      </w:pPr>
      <w:r w:rsidRPr="0068716B">
        <w:rPr>
          <w:rFonts w:ascii="Calibri" w:eastAsia="Times New Roman" w:hAnsi="Calibri" w:cs="Calibri"/>
          <w:sz w:val="20"/>
          <w:szCs w:val="20"/>
        </w:rPr>
        <w:t>11:30 a.m.—1:00 p.m.</w:t>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b/>
          <w:bCs/>
          <w:sz w:val="20"/>
          <w:szCs w:val="20"/>
        </w:rPr>
        <w:t>Lunch and Business Meeting</w:t>
      </w:r>
      <w:r w:rsidR="00D15284" w:rsidRPr="0068716B">
        <w:rPr>
          <w:rFonts w:ascii="Calibri" w:eastAsia="Times New Roman" w:hAnsi="Calibri" w:cs="Calibri"/>
          <w:b/>
          <w:bCs/>
          <w:sz w:val="20"/>
          <w:szCs w:val="20"/>
        </w:rPr>
        <w:t xml:space="preserve">, </w:t>
      </w:r>
      <w:r w:rsidRPr="0068716B">
        <w:rPr>
          <w:rFonts w:ascii="Calibri" w:eastAsia="Times New Roman" w:hAnsi="Calibri" w:cs="Calibri"/>
          <w:b/>
          <w:bCs/>
          <w:sz w:val="20"/>
          <w:szCs w:val="20"/>
        </w:rPr>
        <w:t>Proposed By-Law Changes</w:t>
      </w:r>
      <w:r w:rsidR="00D15284" w:rsidRPr="0068716B">
        <w:rPr>
          <w:rFonts w:ascii="Calibri" w:eastAsia="Times New Roman" w:hAnsi="Calibri" w:cs="Calibri"/>
          <w:b/>
          <w:bCs/>
          <w:sz w:val="20"/>
          <w:szCs w:val="20"/>
        </w:rPr>
        <w:t>,</w:t>
      </w:r>
      <w:r w:rsidR="00D15284" w:rsidRPr="0068716B">
        <w:rPr>
          <w:rFonts w:ascii="Calibri" w:eastAsia="Times New Roman" w:hAnsi="Calibri" w:cs="Calibri"/>
          <w:b/>
          <w:bCs/>
          <w:sz w:val="20"/>
          <w:szCs w:val="20"/>
        </w:rPr>
        <w:tab/>
      </w:r>
      <w:r w:rsidR="00A11C39">
        <w:rPr>
          <w:rFonts w:ascii="Calibri" w:eastAsia="Times New Roman" w:hAnsi="Calibri" w:cs="Calibri"/>
          <w:b/>
          <w:bCs/>
          <w:sz w:val="20"/>
          <w:szCs w:val="20"/>
        </w:rPr>
        <w:t xml:space="preserve">             </w:t>
      </w:r>
      <w:r w:rsidR="00071B2D">
        <w:rPr>
          <w:rFonts w:ascii="Calibri" w:eastAsia="Times New Roman" w:hAnsi="Calibri" w:cs="Calibri"/>
          <w:b/>
          <w:bCs/>
          <w:sz w:val="20"/>
          <w:szCs w:val="20"/>
        </w:rPr>
        <w:t xml:space="preserve">         </w:t>
      </w:r>
      <w:r w:rsidR="00A11C39">
        <w:rPr>
          <w:rFonts w:ascii="Calibri" w:eastAsia="Times New Roman" w:hAnsi="Calibri" w:cs="Calibri"/>
          <w:b/>
          <w:bCs/>
          <w:sz w:val="20"/>
          <w:szCs w:val="20"/>
        </w:rPr>
        <w:t xml:space="preserve"> </w:t>
      </w:r>
      <w:r w:rsidR="00A83C40">
        <w:rPr>
          <w:rFonts w:ascii="Calibri" w:eastAsia="Times New Roman" w:hAnsi="Calibri" w:cs="Calibri"/>
          <w:b/>
          <w:bCs/>
          <w:sz w:val="20"/>
          <w:szCs w:val="20"/>
        </w:rPr>
        <w:t xml:space="preserve"> </w:t>
      </w:r>
      <w:r w:rsidR="00A11C39">
        <w:rPr>
          <w:rFonts w:ascii="Calibri" w:eastAsia="Times New Roman" w:hAnsi="Calibri" w:cs="Calibri"/>
          <w:b/>
          <w:bCs/>
          <w:sz w:val="20"/>
          <w:szCs w:val="20"/>
        </w:rPr>
        <w:t xml:space="preserve">  </w:t>
      </w:r>
      <w:r w:rsidR="00D15284" w:rsidRPr="00071B2D">
        <w:rPr>
          <w:rFonts w:ascii="Calibri" w:eastAsia="Times New Roman" w:hAnsi="Calibri" w:cs="Calibri"/>
          <w:b/>
          <w:bCs/>
          <w:i/>
          <w:iCs/>
          <w:sz w:val="20"/>
          <w:szCs w:val="20"/>
        </w:rPr>
        <w:t>The Hall of Justice</w:t>
      </w:r>
    </w:p>
    <w:p w14:paraId="37E8C669" w14:textId="1A33563D" w:rsidR="008E2D71" w:rsidRPr="0068716B" w:rsidRDefault="008E2D71" w:rsidP="00D15284">
      <w:pPr>
        <w:spacing w:after="0" w:line="240" w:lineRule="auto"/>
        <w:ind w:left="2160" w:firstLine="720"/>
        <w:rPr>
          <w:rFonts w:ascii="Calibri" w:eastAsia="Times New Roman" w:hAnsi="Calibri" w:cs="Calibri"/>
          <w:b/>
          <w:bCs/>
          <w:sz w:val="20"/>
          <w:szCs w:val="20"/>
        </w:rPr>
      </w:pPr>
      <w:r w:rsidRPr="0068716B">
        <w:rPr>
          <w:rFonts w:ascii="Calibri" w:eastAsia="Times New Roman" w:hAnsi="Calibri" w:cs="Calibri"/>
          <w:b/>
          <w:bCs/>
          <w:sz w:val="20"/>
          <w:szCs w:val="20"/>
        </w:rPr>
        <w:t>MASFAA Update</w:t>
      </w:r>
    </w:p>
    <w:p w14:paraId="59C535D3" w14:textId="77777777" w:rsidR="00D15284" w:rsidRPr="0068716B" w:rsidRDefault="00D15284" w:rsidP="00D15284">
      <w:pPr>
        <w:spacing w:after="0" w:line="240" w:lineRule="auto"/>
        <w:ind w:left="2160" w:firstLine="720"/>
        <w:rPr>
          <w:rFonts w:ascii="Calibri" w:eastAsia="Times New Roman" w:hAnsi="Calibri" w:cs="Calibri"/>
          <w:b/>
          <w:bCs/>
          <w:sz w:val="20"/>
          <w:szCs w:val="20"/>
        </w:rPr>
      </w:pPr>
    </w:p>
    <w:p w14:paraId="60F4A58E" w14:textId="04E04475" w:rsidR="008E2D71" w:rsidRPr="0068716B" w:rsidRDefault="008E2D71" w:rsidP="0001630F">
      <w:pPr>
        <w:ind w:left="2880"/>
        <w:rPr>
          <w:sz w:val="20"/>
          <w:szCs w:val="20"/>
        </w:rPr>
      </w:pPr>
      <w:r w:rsidRPr="0068716B">
        <w:rPr>
          <w:sz w:val="20"/>
          <w:szCs w:val="20"/>
        </w:rPr>
        <w:t>Presenter</w:t>
      </w:r>
      <w:r w:rsidR="00786417">
        <w:rPr>
          <w:sz w:val="20"/>
          <w:szCs w:val="20"/>
        </w:rPr>
        <w:t>s</w:t>
      </w:r>
      <w:r w:rsidRPr="0068716B">
        <w:rPr>
          <w:sz w:val="20"/>
          <w:szCs w:val="20"/>
        </w:rPr>
        <w:t>: Megan Watson, Indiana University</w:t>
      </w:r>
      <w:r w:rsidR="007B6349">
        <w:rPr>
          <w:sz w:val="20"/>
          <w:szCs w:val="20"/>
        </w:rPr>
        <w:t>-</w:t>
      </w:r>
      <w:r w:rsidRPr="0068716B">
        <w:rPr>
          <w:sz w:val="20"/>
          <w:szCs w:val="20"/>
        </w:rPr>
        <w:t>Indianapolis</w:t>
      </w:r>
      <w:r w:rsidR="00584D71">
        <w:rPr>
          <w:sz w:val="20"/>
          <w:szCs w:val="20"/>
        </w:rPr>
        <w:t xml:space="preserve"> </w:t>
      </w:r>
      <w:r w:rsidR="00584D71" w:rsidRPr="00962DF7">
        <w:rPr>
          <w:sz w:val="20"/>
          <w:szCs w:val="20"/>
        </w:rPr>
        <w:t>and ISFAA President</w:t>
      </w:r>
      <w:r w:rsidRPr="0068716B">
        <w:rPr>
          <w:sz w:val="20"/>
          <w:szCs w:val="20"/>
        </w:rPr>
        <w:t xml:space="preserve">; and </w:t>
      </w:r>
      <w:r w:rsidR="00AF01C1">
        <w:rPr>
          <w:sz w:val="20"/>
          <w:szCs w:val="20"/>
        </w:rPr>
        <w:t xml:space="preserve">Dr. </w:t>
      </w:r>
      <w:r w:rsidRPr="0068716B">
        <w:rPr>
          <w:sz w:val="20"/>
          <w:szCs w:val="20"/>
        </w:rPr>
        <w:t>Betsy Johnson, Bowling Green State University</w:t>
      </w:r>
      <w:r w:rsidR="0001630F" w:rsidRPr="0068716B">
        <w:rPr>
          <w:sz w:val="20"/>
          <w:szCs w:val="20"/>
        </w:rPr>
        <w:t xml:space="preserve"> and MASFAA President</w:t>
      </w:r>
    </w:p>
    <w:p w14:paraId="4D42D09C" w14:textId="72FC99BA" w:rsidR="0001630F" w:rsidRDefault="0001630F" w:rsidP="0001630F">
      <w:pPr>
        <w:rPr>
          <w:b/>
          <w:bCs/>
          <w:sz w:val="20"/>
          <w:szCs w:val="20"/>
        </w:rPr>
      </w:pPr>
      <w:r w:rsidRPr="0068716B">
        <w:rPr>
          <w:sz w:val="20"/>
          <w:szCs w:val="20"/>
        </w:rPr>
        <w:t>1:00 p.m.—1:15 p.m.</w:t>
      </w:r>
      <w:r w:rsidRPr="0068716B">
        <w:rPr>
          <w:sz w:val="20"/>
          <w:szCs w:val="20"/>
        </w:rPr>
        <w:tab/>
      </w:r>
      <w:r w:rsidRPr="0068716B">
        <w:rPr>
          <w:sz w:val="20"/>
          <w:szCs w:val="20"/>
        </w:rPr>
        <w:tab/>
      </w:r>
      <w:r w:rsidRPr="0068716B">
        <w:rPr>
          <w:b/>
          <w:bCs/>
          <w:sz w:val="20"/>
          <w:szCs w:val="20"/>
        </w:rPr>
        <w:t>Break</w:t>
      </w:r>
    </w:p>
    <w:p w14:paraId="730288BB" w14:textId="4772995C" w:rsidR="0001630F" w:rsidRPr="00071B2D" w:rsidRDefault="0001630F" w:rsidP="0001630F">
      <w:pPr>
        <w:rPr>
          <w:b/>
          <w:bCs/>
          <w:i/>
          <w:iCs/>
          <w:sz w:val="20"/>
          <w:szCs w:val="20"/>
        </w:rPr>
      </w:pPr>
      <w:r w:rsidRPr="0068716B">
        <w:rPr>
          <w:sz w:val="20"/>
          <w:szCs w:val="20"/>
        </w:rPr>
        <w:t>1:15 p.m.—2:15 p.m.</w:t>
      </w:r>
      <w:r w:rsidRPr="0068716B">
        <w:rPr>
          <w:sz w:val="20"/>
          <w:szCs w:val="20"/>
        </w:rPr>
        <w:tab/>
      </w:r>
      <w:r w:rsidRPr="0068716B">
        <w:rPr>
          <w:sz w:val="20"/>
          <w:szCs w:val="20"/>
        </w:rPr>
        <w:tab/>
      </w:r>
      <w:r w:rsidR="00D40ADC" w:rsidRPr="0068716B">
        <w:rPr>
          <w:b/>
          <w:bCs/>
          <w:sz w:val="20"/>
          <w:szCs w:val="20"/>
        </w:rPr>
        <w:t>General Session</w:t>
      </w:r>
      <w:r w:rsidR="000C3D99" w:rsidRPr="0068716B">
        <w:rPr>
          <w:b/>
          <w:bCs/>
          <w:sz w:val="20"/>
          <w:szCs w:val="20"/>
        </w:rPr>
        <w:t>-</w:t>
      </w:r>
      <w:r w:rsidRPr="0068716B">
        <w:rPr>
          <w:b/>
          <w:bCs/>
          <w:sz w:val="20"/>
          <w:szCs w:val="20"/>
        </w:rPr>
        <w:t>NASFAA Update</w:t>
      </w:r>
      <w:r w:rsidR="00D15284" w:rsidRPr="0068716B">
        <w:rPr>
          <w:b/>
          <w:bCs/>
          <w:sz w:val="20"/>
          <w:szCs w:val="20"/>
        </w:rPr>
        <w:tab/>
      </w:r>
      <w:r w:rsidR="00D15284" w:rsidRPr="0068716B">
        <w:rPr>
          <w:b/>
          <w:bCs/>
          <w:sz w:val="20"/>
          <w:szCs w:val="20"/>
        </w:rPr>
        <w:tab/>
      </w:r>
      <w:r w:rsidR="00D15284" w:rsidRPr="0068716B">
        <w:rPr>
          <w:b/>
          <w:bCs/>
          <w:sz w:val="20"/>
          <w:szCs w:val="20"/>
        </w:rPr>
        <w:tab/>
      </w:r>
      <w:r w:rsidR="00D15284" w:rsidRPr="0068716B">
        <w:rPr>
          <w:b/>
          <w:bCs/>
          <w:sz w:val="20"/>
          <w:szCs w:val="20"/>
        </w:rPr>
        <w:tab/>
      </w:r>
      <w:r w:rsidR="00D15284" w:rsidRPr="0068716B">
        <w:rPr>
          <w:b/>
          <w:bCs/>
          <w:sz w:val="20"/>
          <w:szCs w:val="20"/>
        </w:rPr>
        <w:tab/>
      </w:r>
      <w:r w:rsidR="00071B2D">
        <w:rPr>
          <w:b/>
          <w:bCs/>
          <w:sz w:val="20"/>
          <w:szCs w:val="20"/>
        </w:rPr>
        <w:t xml:space="preserve">         </w:t>
      </w:r>
      <w:r w:rsidR="00A83C40">
        <w:rPr>
          <w:b/>
          <w:bCs/>
          <w:sz w:val="20"/>
          <w:szCs w:val="20"/>
        </w:rPr>
        <w:t xml:space="preserve"> </w:t>
      </w:r>
      <w:r w:rsidR="00071B2D">
        <w:rPr>
          <w:b/>
          <w:bCs/>
          <w:sz w:val="20"/>
          <w:szCs w:val="20"/>
        </w:rPr>
        <w:t xml:space="preserve"> </w:t>
      </w:r>
      <w:r w:rsidR="00D15284" w:rsidRPr="00071B2D">
        <w:rPr>
          <w:b/>
          <w:bCs/>
          <w:i/>
          <w:iCs/>
          <w:sz w:val="20"/>
          <w:szCs w:val="20"/>
        </w:rPr>
        <w:t>The Hall of Justice</w:t>
      </w:r>
    </w:p>
    <w:p w14:paraId="22B73BA8" w14:textId="3AFB4BFE" w:rsidR="0001630F" w:rsidRDefault="0001630F" w:rsidP="0001630F">
      <w:pPr>
        <w:rPr>
          <w:sz w:val="20"/>
          <w:szCs w:val="20"/>
        </w:rPr>
      </w:pPr>
      <w:r w:rsidRPr="0068716B">
        <w:rPr>
          <w:b/>
          <w:bCs/>
          <w:sz w:val="20"/>
          <w:szCs w:val="20"/>
        </w:rPr>
        <w:tab/>
      </w:r>
      <w:r w:rsidRPr="0068716B">
        <w:rPr>
          <w:b/>
          <w:bCs/>
          <w:sz w:val="20"/>
          <w:szCs w:val="20"/>
        </w:rPr>
        <w:tab/>
      </w:r>
      <w:r w:rsidRPr="0068716B">
        <w:rPr>
          <w:b/>
          <w:bCs/>
          <w:sz w:val="20"/>
          <w:szCs w:val="20"/>
        </w:rPr>
        <w:tab/>
      </w:r>
      <w:r w:rsidRPr="0068716B">
        <w:rPr>
          <w:b/>
          <w:bCs/>
          <w:sz w:val="20"/>
          <w:szCs w:val="20"/>
        </w:rPr>
        <w:tab/>
      </w:r>
      <w:r w:rsidRPr="0068716B">
        <w:rPr>
          <w:sz w:val="20"/>
          <w:szCs w:val="20"/>
        </w:rPr>
        <w:t>Presenter: Helen Faith, University of Wisconsin-Madison</w:t>
      </w:r>
      <w:r w:rsidR="00183FD4">
        <w:rPr>
          <w:sz w:val="20"/>
          <w:szCs w:val="20"/>
        </w:rPr>
        <w:t>, FAAC,</w:t>
      </w:r>
      <w:r w:rsidRPr="0068716B">
        <w:rPr>
          <w:sz w:val="20"/>
          <w:szCs w:val="20"/>
        </w:rPr>
        <w:t xml:space="preserve"> and NASFAA National Chair</w:t>
      </w:r>
    </w:p>
    <w:p w14:paraId="1E0164E7" w14:textId="5EC316BB" w:rsidR="00F21B26" w:rsidRPr="0068716B" w:rsidRDefault="00F21B26" w:rsidP="0001630F">
      <w:pPr>
        <w:rPr>
          <w:sz w:val="20"/>
          <w:szCs w:val="20"/>
        </w:rPr>
      </w:pPr>
      <w:r>
        <w:rPr>
          <w:sz w:val="20"/>
          <w:szCs w:val="20"/>
        </w:rPr>
        <w:tab/>
      </w:r>
      <w:r>
        <w:rPr>
          <w:sz w:val="20"/>
          <w:szCs w:val="20"/>
        </w:rPr>
        <w:tab/>
      </w:r>
      <w:r>
        <w:rPr>
          <w:sz w:val="20"/>
          <w:szCs w:val="20"/>
        </w:rPr>
        <w:tab/>
      </w:r>
      <w:r>
        <w:rPr>
          <w:sz w:val="20"/>
          <w:szCs w:val="20"/>
        </w:rPr>
        <w:tab/>
        <w:t>Moderator: Bill Wozniak</w:t>
      </w:r>
      <w:r w:rsidR="00B232A6">
        <w:rPr>
          <w:sz w:val="20"/>
          <w:szCs w:val="20"/>
        </w:rPr>
        <w:t xml:space="preserve"> and Matt Krieg, INvestEd</w:t>
      </w:r>
    </w:p>
    <w:p w14:paraId="17F8A5CA" w14:textId="276716E5" w:rsidR="00183FD4" w:rsidRDefault="00183FD4" w:rsidP="00183FD4">
      <w:pPr>
        <w:ind w:left="2880"/>
        <w:rPr>
          <w:rFonts w:cstheme="minorHAnsi"/>
          <w:color w:val="000000"/>
          <w:sz w:val="20"/>
          <w:szCs w:val="20"/>
          <w:shd w:val="clear" w:color="auto" w:fill="FFFFFF"/>
        </w:rPr>
      </w:pPr>
      <w:r w:rsidRPr="00183FD4">
        <w:rPr>
          <w:rFonts w:cstheme="minorHAnsi"/>
          <w:color w:val="000000"/>
          <w:sz w:val="20"/>
          <w:szCs w:val="20"/>
          <w:shd w:val="clear" w:color="auto" w:fill="FFFFFF"/>
        </w:rPr>
        <w:t xml:space="preserve">Update on association activities, professional development and training opportunities, and the </w:t>
      </w:r>
      <w:r w:rsidR="006B6FEA">
        <w:rPr>
          <w:rFonts w:cstheme="minorHAnsi"/>
          <w:color w:val="000000"/>
          <w:sz w:val="20"/>
          <w:szCs w:val="20"/>
          <w:shd w:val="clear" w:color="auto" w:fill="FFFFFF"/>
        </w:rPr>
        <w:t>association's volunteer and public policy work</w:t>
      </w:r>
      <w:r w:rsidRPr="00183FD4">
        <w:rPr>
          <w:rFonts w:cstheme="minorHAnsi"/>
          <w:color w:val="000000"/>
          <w:sz w:val="20"/>
          <w:szCs w:val="20"/>
          <w:shd w:val="clear" w:color="auto" w:fill="FFFFFF"/>
        </w:rPr>
        <w:t>. Learn how you can get involved.</w:t>
      </w:r>
    </w:p>
    <w:p w14:paraId="17634B8B" w14:textId="5AE0E5AE" w:rsidR="0001630F" w:rsidRPr="0068716B" w:rsidRDefault="0001630F" w:rsidP="0001630F">
      <w:pPr>
        <w:rPr>
          <w:b/>
          <w:bCs/>
          <w:sz w:val="20"/>
          <w:szCs w:val="20"/>
        </w:rPr>
      </w:pPr>
      <w:r w:rsidRPr="0068716B">
        <w:rPr>
          <w:sz w:val="20"/>
          <w:szCs w:val="20"/>
        </w:rPr>
        <w:t>2:15 p.m.—2:45 p.m.</w:t>
      </w:r>
      <w:r w:rsidRPr="0068716B">
        <w:rPr>
          <w:sz w:val="20"/>
          <w:szCs w:val="20"/>
        </w:rPr>
        <w:tab/>
      </w:r>
      <w:r w:rsidRPr="0068716B">
        <w:rPr>
          <w:sz w:val="20"/>
          <w:szCs w:val="20"/>
        </w:rPr>
        <w:tab/>
      </w:r>
      <w:r w:rsidRPr="0068716B">
        <w:rPr>
          <w:b/>
          <w:bCs/>
          <w:sz w:val="20"/>
          <w:szCs w:val="20"/>
        </w:rPr>
        <w:t>Break and Vendor Time</w:t>
      </w:r>
    </w:p>
    <w:p w14:paraId="7354B805" w14:textId="6F7098B5" w:rsidR="0001630F" w:rsidRPr="0068716B" w:rsidRDefault="0001630F" w:rsidP="0001630F">
      <w:pPr>
        <w:spacing w:after="0" w:line="240" w:lineRule="auto"/>
        <w:rPr>
          <w:rFonts w:ascii="Calibri" w:eastAsia="Times New Roman" w:hAnsi="Calibri" w:cs="Calibri"/>
          <w:b/>
          <w:bCs/>
          <w:sz w:val="20"/>
          <w:szCs w:val="20"/>
        </w:rPr>
      </w:pPr>
      <w:r w:rsidRPr="0068716B">
        <w:rPr>
          <w:sz w:val="20"/>
          <w:szCs w:val="20"/>
        </w:rPr>
        <w:t>2:45 p.m.—3:45 p.m</w:t>
      </w:r>
      <w:r w:rsidR="00F56CB3" w:rsidRPr="0068716B">
        <w:rPr>
          <w:sz w:val="20"/>
          <w:szCs w:val="20"/>
        </w:rPr>
        <w:t>.</w:t>
      </w:r>
      <w:r w:rsidRPr="0068716B">
        <w:rPr>
          <w:b/>
          <w:bCs/>
          <w:sz w:val="20"/>
          <w:szCs w:val="20"/>
        </w:rPr>
        <w:tab/>
      </w:r>
      <w:r w:rsidRPr="0068716B">
        <w:rPr>
          <w:b/>
          <w:bCs/>
          <w:sz w:val="20"/>
          <w:szCs w:val="20"/>
        </w:rPr>
        <w:tab/>
      </w:r>
      <w:r w:rsidRPr="0068716B">
        <w:rPr>
          <w:rFonts w:ascii="Calibri" w:eastAsia="Times New Roman" w:hAnsi="Calibri" w:cs="Calibri"/>
          <w:b/>
          <w:bCs/>
          <w:sz w:val="20"/>
          <w:szCs w:val="20"/>
        </w:rPr>
        <w:t xml:space="preserve">Break Out Sessions (choose one of the following </w:t>
      </w:r>
      <w:r w:rsidR="006B6FEA">
        <w:rPr>
          <w:rFonts w:ascii="Calibri" w:eastAsia="Times New Roman" w:hAnsi="Calibri" w:cs="Calibri"/>
          <w:b/>
          <w:bCs/>
          <w:sz w:val="20"/>
          <w:szCs w:val="20"/>
        </w:rPr>
        <w:t>four</w:t>
      </w:r>
      <w:r w:rsidRPr="0068716B">
        <w:rPr>
          <w:rFonts w:ascii="Calibri" w:eastAsia="Times New Roman" w:hAnsi="Calibri" w:cs="Calibri"/>
          <w:b/>
          <w:bCs/>
          <w:sz w:val="20"/>
          <w:szCs w:val="20"/>
        </w:rPr>
        <w:t xml:space="preserve"> sessions)</w:t>
      </w:r>
    </w:p>
    <w:p w14:paraId="3CB085DE" w14:textId="51534874" w:rsidR="00D40488" w:rsidRPr="0068716B" w:rsidRDefault="00B232A6" w:rsidP="00B232A6">
      <w:pPr>
        <w:spacing w:after="0" w:line="240" w:lineRule="auto"/>
        <w:ind w:left="2880"/>
        <w:rPr>
          <w:rFonts w:ascii="Calibri" w:eastAsia="Times New Roman" w:hAnsi="Calibri" w:cs="Calibri"/>
          <w:b/>
          <w:bCs/>
          <w:sz w:val="20"/>
          <w:szCs w:val="20"/>
        </w:rPr>
      </w:pPr>
      <w:r>
        <w:rPr>
          <w:rFonts w:ascii="Calibri" w:eastAsia="Times New Roman" w:hAnsi="Calibri" w:cs="Calibri"/>
          <w:b/>
          <w:bCs/>
          <w:sz w:val="20"/>
          <w:szCs w:val="20"/>
        </w:rPr>
        <w:br/>
      </w:r>
      <w:r w:rsidR="00D40488" w:rsidRPr="0068716B">
        <w:rPr>
          <w:rFonts w:ascii="Calibri" w:eastAsia="Times New Roman" w:hAnsi="Calibri" w:cs="Calibri"/>
          <w:b/>
          <w:bCs/>
          <w:sz w:val="20"/>
          <w:szCs w:val="20"/>
        </w:rPr>
        <w:t>My Hat Rack is Full: How to Prioritize Compliance at a Small School</w:t>
      </w:r>
      <w:r w:rsidR="00D40488" w:rsidRPr="0068716B">
        <w:rPr>
          <w:rFonts w:ascii="Calibri" w:eastAsia="Times New Roman" w:hAnsi="Calibri" w:cs="Calibri"/>
          <w:b/>
          <w:bCs/>
          <w:sz w:val="20"/>
          <w:szCs w:val="20"/>
        </w:rPr>
        <w:tab/>
      </w:r>
      <w:r w:rsidR="00D40488" w:rsidRPr="0068716B">
        <w:rPr>
          <w:rFonts w:ascii="Calibri" w:eastAsia="Times New Roman" w:hAnsi="Calibri" w:cs="Calibri"/>
          <w:b/>
          <w:bCs/>
          <w:sz w:val="20"/>
          <w:szCs w:val="20"/>
        </w:rPr>
        <w:tab/>
      </w:r>
      <w:r w:rsidR="00D40488" w:rsidRPr="00A83C40">
        <w:rPr>
          <w:rFonts w:ascii="Calibri" w:eastAsia="Times New Roman" w:hAnsi="Calibri" w:cs="Calibri"/>
          <w:b/>
          <w:bCs/>
          <w:i/>
          <w:iCs/>
          <w:sz w:val="20"/>
          <w:szCs w:val="20"/>
        </w:rPr>
        <w:t>Wonder Woman</w:t>
      </w:r>
      <w:r w:rsidR="00D40488" w:rsidRPr="0068716B">
        <w:rPr>
          <w:rFonts w:ascii="Calibri" w:eastAsia="Times New Roman" w:hAnsi="Calibri" w:cs="Calibri"/>
          <w:b/>
          <w:bCs/>
          <w:sz w:val="20"/>
          <w:szCs w:val="20"/>
        </w:rPr>
        <w:tab/>
      </w:r>
      <w:r w:rsidR="00D40488" w:rsidRPr="0068716B">
        <w:rPr>
          <w:rFonts w:ascii="Calibri" w:eastAsia="Times New Roman" w:hAnsi="Calibri" w:cs="Calibri"/>
          <w:b/>
          <w:bCs/>
          <w:sz w:val="20"/>
          <w:szCs w:val="20"/>
        </w:rPr>
        <w:tab/>
      </w:r>
      <w:r w:rsidR="00D40488" w:rsidRPr="0068716B">
        <w:rPr>
          <w:rFonts w:ascii="Calibri" w:eastAsia="Times New Roman" w:hAnsi="Calibri" w:cs="Calibri"/>
          <w:b/>
          <w:bCs/>
          <w:sz w:val="20"/>
          <w:szCs w:val="20"/>
        </w:rPr>
        <w:tab/>
      </w:r>
      <w:r w:rsidR="00D40488" w:rsidRPr="0068716B">
        <w:rPr>
          <w:rFonts w:ascii="Calibri" w:eastAsia="Times New Roman" w:hAnsi="Calibri" w:cs="Calibri"/>
          <w:b/>
          <w:bCs/>
          <w:sz w:val="20"/>
          <w:szCs w:val="20"/>
        </w:rPr>
        <w:tab/>
      </w:r>
    </w:p>
    <w:p w14:paraId="5B0C6FA3" w14:textId="54967564" w:rsidR="00D40488" w:rsidRPr="0068716B" w:rsidRDefault="00D40488" w:rsidP="00D40488">
      <w:pPr>
        <w:spacing w:after="0" w:line="240" w:lineRule="auto"/>
        <w:ind w:left="2160" w:firstLine="720"/>
        <w:rPr>
          <w:rFonts w:ascii="Calibri" w:eastAsia="Times New Roman" w:hAnsi="Calibri" w:cs="Calibri"/>
          <w:sz w:val="20"/>
          <w:szCs w:val="20"/>
        </w:rPr>
      </w:pPr>
      <w:r w:rsidRPr="0068716B">
        <w:rPr>
          <w:rFonts w:ascii="Calibri" w:eastAsia="Times New Roman" w:hAnsi="Calibri" w:cs="Calibri"/>
          <w:sz w:val="20"/>
          <w:szCs w:val="20"/>
        </w:rPr>
        <w:t>Presenter</w:t>
      </w:r>
      <w:r w:rsidR="00786417">
        <w:rPr>
          <w:rFonts w:ascii="Calibri" w:eastAsia="Times New Roman" w:hAnsi="Calibri" w:cs="Calibri"/>
          <w:sz w:val="20"/>
          <w:szCs w:val="20"/>
        </w:rPr>
        <w:t>s</w:t>
      </w:r>
      <w:r w:rsidRPr="0068716B">
        <w:rPr>
          <w:rFonts w:ascii="Calibri" w:eastAsia="Times New Roman" w:hAnsi="Calibri" w:cs="Calibri"/>
          <w:sz w:val="20"/>
          <w:szCs w:val="20"/>
        </w:rPr>
        <w:t>: Nathan Lohr, University of Indianapolis</w:t>
      </w:r>
      <w:r>
        <w:rPr>
          <w:rFonts w:ascii="Calibri" w:eastAsia="Times New Roman" w:hAnsi="Calibri" w:cs="Calibri"/>
          <w:sz w:val="20"/>
          <w:szCs w:val="20"/>
        </w:rPr>
        <w:t>,</w:t>
      </w:r>
      <w:r w:rsidRPr="0068716B">
        <w:rPr>
          <w:rFonts w:ascii="Calibri" w:eastAsia="Times New Roman" w:hAnsi="Calibri" w:cs="Calibri"/>
          <w:sz w:val="20"/>
          <w:szCs w:val="20"/>
        </w:rPr>
        <w:t xml:space="preserve"> and Robert Sommers, Taylor University</w:t>
      </w:r>
    </w:p>
    <w:p w14:paraId="07239FD4" w14:textId="77777777" w:rsidR="00D40488" w:rsidRPr="0068716B" w:rsidRDefault="00D40488" w:rsidP="00D40488">
      <w:pPr>
        <w:spacing w:after="0" w:line="240" w:lineRule="auto"/>
        <w:ind w:left="2160" w:firstLine="720"/>
        <w:rPr>
          <w:rFonts w:ascii="Calibri" w:eastAsia="Times New Roman" w:hAnsi="Calibri" w:cs="Calibri"/>
          <w:sz w:val="20"/>
          <w:szCs w:val="20"/>
        </w:rPr>
      </w:pPr>
    </w:p>
    <w:p w14:paraId="7CB732CC" w14:textId="284A46E1" w:rsidR="00D40488" w:rsidRPr="0068716B" w:rsidRDefault="00D40488" w:rsidP="00D40488">
      <w:pPr>
        <w:spacing w:after="0" w:line="240" w:lineRule="auto"/>
        <w:rPr>
          <w:rFonts w:ascii="Calibri" w:eastAsia="Times New Roman" w:hAnsi="Calibri" w:cs="Calibri"/>
          <w:sz w:val="20"/>
          <w:szCs w:val="20"/>
        </w:rPr>
      </w:pP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476ABA">
        <w:rPr>
          <w:rFonts w:ascii="Calibri" w:eastAsia="Times New Roman" w:hAnsi="Calibri" w:cs="Calibri"/>
          <w:sz w:val="20"/>
          <w:szCs w:val="20"/>
        </w:rPr>
        <w:t xml:space="preserve">Moderator: </w:t>
      </w:r>
      <w:r w:rsidR="00476ABA" w:rsidRPr="00476ABA">
        <w:rPr>
          <w:rFonts w:ascii="Calibri" w:eastAsia="Times New Roman" w:hAnsi="Calibri" w:cs="Calibri"/>
          <w:sz w:val="20"/>
          <w:szCs w:val="20"/>
        </w:rPr>
        <w:t>K</w:t>
      </w:r>
      <w:r w:rsidR="00476ABA">
        <w:rPr>
          <w:rFonts w:ascii="Calibri" w:eastAsia="Times New Roman" w:hAnsi="Calibri" w:cs="Calibri"/>
          <w:sz w:val="20"/>
          <w:szCs w:val="20"/>
        </w:rPr>
        <w:t>evin Jacobs, Indiana University Bloomington</w:t>
      </w:r>
    </w:p>
    <w:p w14:paraId="1B24B173" w14:textId="77777777" w:rsidR="00D40488" w:rsidRPr="0068716B" w:rsidRDefault="00D40488" w:rsidP="00D40488">
      <w:pPr>
        <w:spacing w:after="0" w:line="240" w:lineRule="auto"/>
        <w:rPr>
          <w:rFonts w:ascii="Calibri" w:eastAsia="Times New Roman" w:hAnsi="Calibri" w:cs="Calibri"/>
          <w:sz w:val="20"/>
          <w:szCs w:val="20"/>
        </w:rPr>
      </w:pPr>
    </w:p>
    <w:p w14:paraId="69B84DA2" w14:textId="77777777" w:rsidR="00D40488" w:rsidRPr="0068716B" w:rsidRDefault="00D40488" w:rsidP="00D40488">
      <w:pPr>
        <w:ind w:left="2880"/>
        <w:rPr>
          <w:rFonts w:ascii="Calibri" w:hAnsi="Calibri" w:cs="Calibri"/>
          <w:b/>
          <w:sz w:val="20"/>
          <w:szCs w:val="20"/>
        </w:rPr>
      </w:pPr>
      <w:bookmarkStart w:id="1" w:name="_Hlk153276479"/>
      <w:r w:rsidRPr="0068716B">
        <w:rPr>
          <w:rFonts w:ascii="Calibri" w:hAnsi="Calibri" w:cs="Calibri"/>
          <w:sz w:val="20"/>
          <w:szCs w:val="20"/>
          <w:shd w:val="clear" w:color="auto" w:fill="FFFFFF"/>
        </w:rPr>
        <w:t xml:space="preserve">While all financial aid directors wear many hats, </w:t>
      </w:r>
      <w:r>
        <w:rPr>
          <w:rFonts w:ascii="Calibri" w:hAnsi="Calibri" w:cs="Calibri"/>
          <w:sz w:val="20"/>
          <w:szCs w:val="20"/>
          <w:shd w:val="clear" w:color="auto" w:fill="FFFFFF"/>
        </w:rPr>
        <w:t>small school staff</w:t>
      </w:r>
      <w:r w:rsidRPr="0068716B">
        <w:rPr>
          <w:rFonts w:ascii="Calibri" w:hAnsi="Calibri" w:cs="Calibri"/>
          <w:sz w:val="20"/>
          <w:szCs w:val="20"/>
          <w:shd w:val="clear" w:color="auto" w:fill="FFFFFF"/>
        </w:rPr>
        <w:t xml:space="preserve"> must wear capes as they are often tasked with processing financial aid, serving as the school’s institutional research office, organizing campus events, and being their systems expert. Without a dedicated compliance staff person, these directors must make time to ensure a compliant office. With so much to do, how does a director prioritize, create an office culture of compliance, and leap small buildings in a single bound? Hear from two financial aid directors of small schools (&lt; 5,000 students) on how they keep current with compliance when being pulled in so many directions.</w:t>
      </w:r>
      <w:bookmarkEnd w:id="1"/>
    </w:p>
    <w:p w14:paraId="52985D0F" w14:textId="77777777" w:rsidR="00483ABF" w:rsidRDefault="00483ABF" w:rsidP="00483ABF">
      <w:pPr>
        <w:spacing w:after="0" w:line="240" w:lineRule="auto"/>
        <w:rPr>
          <w:sz w:val="20"/>
          <w:szCs w:val="20"/>
        </w:rPr>
      </w:pPr>
    </w:p>
    <w:p w14:paraId="160D4D71" w14:textId="27AFEFB2" w:rsidR="0001630F" w:rsidRPr="00F86624" w:rsidRDefault="0001630F" w:rsidP="00483ABF">
      <w:pPr>
        <w:spacing w:after="0" w:line="240" w:lineRule="auto"/>
        <w:rPr>
          <w:b/>
          <w:bCs/>
          <w:sz w:val="20"/>
          <w:szCs w:val="20"/>
        </w:rPr>
      </w:pPr>
      <w:r w:rsidRPr="0068716B">
        <w:rPr>
          <w:sz w:val="20"/>
          <w:szCs w:val="20"/>
        </w:rPr>
        <w:tab/>
      </w:r>
      <w:r w:rsidRPr="0068716B">
        <w:rPr>
          <w:sz w:val="20"/>
          <w:szCs w:val="20"/>
        </w:rPr>
        <w:tab/>
      </w:r>
      <w:r w:rsidRPr="0068716B">
        <w:rPr>
          <w:sz w:val="20"/>
          <w:szCs w:val="20"/>
        </w:rPr>
        <w:tab/>
      </w:r>
      <w:r w:rsidRPr="0068716B">
        <w:rPr>
          <w:sz w:val="20"/>
          <w:szCs w:val="20"/>
        </w:rPr>
        <w:tab/>
      </w:r>
      <w:r w:rsidRPr="00BD32ED">
        <w:rPr>
          <w:b/>
          <w:bCs/>
          <w:sz w:val="20"/>
          <w:szCs w:val="20"/>
        </w:rPr>
        <w:t xml:space="preserve">The 10 Common Questions </w:t>
      </w:r>
      <w:r w:rsidR="006B6FEA">
        <w:rPr>
          <w:b/>
          <w:bCs/>
          <w:sz w:val="20"/>
          <w:szCs w:val="20"/>
        </w:rPr>
        <w:t>Schools</w:t>
      </w:r>
      <w:r w:rsidRPr="00BD32ED">
        <w:rPr>
          <w:b/>
          <w:bCs/>
          <w:sz w:val="20"/>
          <w:szCs w:val="20"/>
        </w:rPr>
        <w:t xml:space="preserve"> Have About Federal Program Reviews</w:t>
      </w:r>
      <w:r w:rsidR="00D15284" w:rsidRPr="00BD32ED">
        <w:rPr>
          <w:b/>
          <w:bCs/>
          <w:sz w:val="20"/>
          <w:szCs w:val="20"/>
        </w:rPr>
        <w:t xml:space="preserve">    </w:t>
      </w:r>
      <w:r w:rsidR="00F86624">
        <w:rPr>
          <w:b/>
          <w:bCs/>
          <w:sz w:val="20"/>
          <w:szCs w:val="20"/>
        </w:rPr>
        <w:t xml:space="preserve">           </w:t>
      </w:r>
      <w:r w:rsidR="00A83C40" w:rsidRPr="00A83C40">
        <w:rPr>
          <w:b/>
          <w:bCs/>
          <w:i/>
          <w:iCs/>
          <w:sz w:val="20"/>
          <w:szCs w:val="20"/>
        </w:rPr>
        <w:t>Black Panther</w:t>
      </w:r>
    </w:p>
    <w:p w14:paraId="3B4B3D5F" w14:textId="77777777" w:rsidR="00483ABF" w:rsidRDefault="00483ABF" w:rsidP="00483ABF">
      <w:pPr>
        <w:spacing w:after="0" w:line="240" w:lineRule="auto"/>
        <w:ind w:left="2160" w:firstLine="720"/>
        <w:rPr>
          <w:sz w:val="20"/>
          <w:szCs w:val="20"/>
        </w:rPr>
      </w:pPr>
    </w:p>
    <w:p w14:paraId="1776962F" w14:textId="258D5D91" w:rsidR="0001630F" w:rsidRPr="00BD32ED" w:rsidRDefault="0001630F" w:rsidP="00483ABF">
      <w:pPr>
        <w:spacing w:after="0" w:line="240" w:lineRule="auto"/>
        <w:ind w:left="2160" w:firstLine="720"/>
        <w:rPr>
          <w:sz w:val="20"/>
          <w:szCs w:val="20"/>
        </w:rPr>
      </w:pPr>
      <w:r w:rsidRPr="00BD32ED">
        <w:rPr>
          <w:sz w:val="20"/>
          <w:szCs w:val="20"/>
        </w:rPr>
        <w:t>Presenter: Tammy Harrison</w:t>
      </w:r>
      <w:r w:rsidR="00D15284" w:rsidRPr="00BD32ED">
        <w:rPr>
          <w:sz w:val="20"/>
          <w:szCs w:val="20"/>
        </w:rPr>
        <w:t>, Blue Icon</w:t>
      </w:r>
      <w:r w:rsidR="00BD32ED">
        <w:rPr>
          <w:sz w:val="20"/>
          <w:szCs w:val="20"/>
        </w:rPr>
        <w:t xml:space="preserve"> Consultant</w:t>
      </w:r>
      <w:r w:rsidRPr="00BD32ED">
        <w:rPr>
          <w:sz w:val="20"/>
          <w:szCs w:val="20"/>
        </w:rPr>
        <w:tab/>
      </w:r>
    </w:p>
    <w:p w14:paraId="21CB7646" w14:textId="77777777" w:rsidR="00483ABF" w:rsidRDefault="0001630F" w:rsidP="00483ABF">
      <w:pPr>
        <w:spacing w:after="0" w:line="240" w:lineRule="auto"/>
        <w:rPr>
          <w:sz w:val="20"/>
          <w:szCs w:val="20"/>
        </w:rPr>
      </w:pPr>
      <w:r w:rsidRPr="0068716B">
        <w:rPr>
          <w:sz w:val="20"/>
          <w:szCs w:val="20"/>
        </w:rPr>
        <w:tab/>
      </w:r>
      <w:r w:rsidRPr="0068716B">
        <w:rPr>
          <w:sz w:val="20"/>
          <w:szCs w:val="20"/>
        </w:rPr>
        <w:tab/>
      </w:r>
      <w:r w:rsidRPr="0068716B">
        <w:rPr>
          <w:sz w:val="20"/>
          <w:szCs w:val="20"/>
        </w:rPr>
        <w:tab/>
      </w:r>
      <w:r w:rsidRPr="0068716B">
        <w:rPr>
          <w:sz w:val="20"/>
          <w:szCs w:val="20"/>
        </w:rPr>
        <w:tab/>
      </w:r>
    </w:p>
    <w:p w14:paraId="689EED87" w14:textId="3D4C2224" w:rsidR="0001630F" w:rsidRDefault="0001630F" w:rsidP="00483ABF">
      <w:pPr>
        <w:spacing w:after="0" w:line="240" w:lineRule="auto"/>
        <w:ind w:left="2160" w:firstLine="720"/>
        <w:rPr>
          <w:sz w:val="20"/>
          <w:szCs w:val="20"/>
        </w:rPr>
      </w:pPr>
      <w:r w:rsidRPr="00375839">
        <w:rPr>
          <w:sz w:val="20"/>
          <w:szCs w:val="20"/>
        </w:rPr>
        <w:t>Moderator:</w:t>
      </w:r>
      <w:r w:rsidRPr="0068716B">
        <w:rPr>
          <w:sz w:val="20"/>
          <w:szCs w:val="20"/>
        </w:rPr>
        <w:t xml:space="preserve"> </w:t>
      </w:r>
      <w:r w:rsidR="00476ABA">
        <w:rPr>
          <w:sz w:val="20"/>
          <w:szCs w:val="20"/>
        </w:rPr>
        <w:t>Julie Wonderlin, Ivy Tech Community College</w:t>
      </w:r>
    </w:p>
    <w:p w14:paraId="1587FA6C" w14:textId="77777777" w:rsidR="00483ABF" w:rsidRPr="0068716B" w:rsidRDefault="00483ABF" w:rsidP="00483ABF">
      <w:pPr>
        <w:spacing w:after="0" w:line="240" w:lineRule="auto"/>
        <w:ind w:left="2160" w:firstLine="720"/>
        <w:rPr>
          <w:sz w:val="20"/>
          <w:szCs w:val="20"/>
        </w:rPr>
      </w:pPr>
    </w:p>
    <w:p w14:paraId="353B8283" w14:textId="6F371690" w:rsidR="00BD32ED" w:rsidRDefault="00BD32ED" w:rsidP="00BD32ED">
      <w:pPr>
        <w:ind w:left="2880"/>
        <w:rPr>
          <w:rFonts w:ascii="Calibri" w:eastAsia="Times New Roman" w:hAnsi="Calibri" w:cs="Calibri"/>
          <w:bCs/>
          <w:sz w:val="20"/>
          <w:szCs w:val="20"/>
        </w:rPr>
      </w:pPr>
      <w:r w:rsidRPr="00BD32ED">
        <w:rPr>
          <w:rFonts w:ascii="Calibri" w:eastAsia="Times New Roman" w:hAnsi="Calibri" w:cs="Calibri"/>
          <w:bCs/>
          <w:sz w:val="20"/>
          <w:szCs w:val="20"/>
        </w:rPr>
        <w:t>The U.S. Department of Education (ED) can sometimes appear villainous when performing program reviews to identify whether a school is abiding by the provisions governing Title IV aid programs</w:t>
      </w:r>
      <w:r w:rsidR="006B6FEA">
        <w:rPr>
          <w:rFonts w:ascii="Calibri" w:eastAsia="Times New Roman" w:hAnsi="Calibri" w:cs="Calibri"/>
          <w:bCs/>
          <w:sz w:val="20"/>
          <w:szCs w:val="20"/>
        </w:rPr>
        <w:t xml:space="preserve"> and,</w:t>
      </w:r>
      <w:r w:rsidRPr="00BD32ED">
        <w:rPr>
          <w:rFonts w:ascii="Calibri" w:eastAsia="Times New Roman" w:hAnsi="Calibri" w:cs="Calibri"/>
          <w:bCs/>
          <w:sz w:val="20"/>
          <w:szCs w:val="20"/>
        </w:rPr>
        <w:t xml:space="preserve"> if not, imposing hefty financial fines and liabilities against the school.  The danger of financial ramifications may lead schools to fear the diabolic program reviews, but fear not!  Learn to be the Master of Program Reviews!  Arm yourself with superhero strategies by learning the types of reviews, potential triggers for being selected for a review, the financial ramifications</w:t>
      </w:r>
      <w:r w:rsidR="006B6FEA">
        <w:rPr>
          <w:rFonts w:ascii="Calibri" w:eastAsia="Times New Roman" w:hAnsi="Calibri" w:cs="Calibri"/>
          <w:bCs/>
          <w:sz w:val="20"/>
          <w:szCs w:val="20"/>
        </w:rPr>
        <w:t>,</w:t>
      </w:r>
      <w:r w:rsidRPr="00BD32ED">
        <w:rPr>
          <w:rFonts w:ascii="Calibri" w:eastAsia="Times New Roman" w:hAnsi="Calibri" w:cs="Calibri"/>
          <w:bCs/>
          <w:sz w:val="20"/>
          <w:szCs w:val="20"/>
        </w:rPr>
        <w:t xml:space="preserve"> and more.  </w:t>
      </w:r>
    </w:p>
    <w:p w14:paraId="57E2B831" w14:textId="77777777" w:rsidR="00476ABA" w:rsidRDefault="0001630F" w:rsidP="0001630F">
      <w:pPr>
        <w:rPr>
          <w:sz w:val="20"/>
          <w:szCs w:val="20"/>
        </w:rPr>
      </w:pPr>
      <w:r w:rsidRPr="0068716B">
        <w:rPr>
          <w:sz w:val="20"/>
          <w:szCs w:val="20"/>
        </w:rPr>
        <w:tab/>
      </w:r>
      <w:r w:rsidRPr="0068716B">
        <w:rPr>
          <w:sz w:val="20"/>
          <w:szCs w:val="20"/>
        </w:rPr>
        <w:tab/>
      </w:r>
      <w:r w:rsidRPr="0068716B">
        <w:rPr>
          <w:sz w:val="20"/>
          <w:szCs w:val="20"/>
        </w:rPr>
        <w:tab/>
      </w:r>
      <w:r w:rsidRPr="0068716B">
        <w:rPr>
          <w:sz w:val="20"/>
          <w:szCs w:val="20"/>
        </w:rPr>
        <w:tab/>
      </w:r>
    </w:p>
    <w:p w14:paraId="6B4517F6" w14:textId="2CC68B82" w:rsidR="0001630F" w:rsidRPr="00A83C40" w:rsidRDefault="0001630F" w:rsidP="00476ABA">
      <w:pPr>
        <w:ind w:left="2160" w:firstLine="720"/>
        <w:rPr>
          <w:i/>
          <w:iCs/>
          <w:sz w:val="20"/>
          <w:szCs w:val="20"/>
        </w:rPr>
      </w:pPr>
      <w:r w:rsidRPr="0068716B">
        <w:rPr>
          <w:b/>
          <w:bCs/>
          <w:sz w:val="20"/>
          <w:szCs w:val="20"/>
        </w:rPr>
        <w:lastRenderedPageBreak/>
        <w:t xml:space="preserve">Listening: Tapping </w:t>
      </w:r>
      <w:r w:rsidR="00962DF7" w:rsidRPr="0068716B">
        <w:rPr>
          <w:b/>
          <w:bCs/>
          <w:sz w:val="20"/>
          <w:szCs w:val="20"/>
        </w:rPr>
        <w:t>into</w:t>
      </w:r>
      <w:r w:rsidRPr="0068716B">
        <w:rPr>
          <w:b/>
          <w:bCs/>
          <w:sz w:val="20"/>
          <w:szCs w:val="20"/>
        </w:rPr>
        <w:t xml:space="preserve"> </w:t>
      </w:r>
      <w:r w:rsidR="000D4602">
        <w:rPr>
          <w:b/>
          <w:bCs/>
          <w:sz w:val="20"/>
          <w:szCs w:val="20"/>
        </w:rPr>
        <w:t>an</w:t>
      </w:r>
      <w:r w:rsidRPr="0068716B">
        <w:rPr>
          <w:b/>
          <w:bCs/>
          <w:sz w:val="20"/>
          <w:szCs w:val="20"/>
        </w:rPr>
        <w:t xml:space="preserve"> Underutilized Superpower</w:t>
      </w:r>
      <w:r w:rsidR="00D15284" w:rsidRPr="0068716B">
        <w:rPr>
          <w:b/>
          <w:bCs/>
          <w:sz w:val="20"/>
          <w:szCs w:val="20"/>
        </w:rPr>
        <w:tab/>
      </w:r>
      <w:r w:rsidR="00D15284" w:rsidRPr="0068716B">
        <w:rPr>
          <w:b/>
          <w:bCs/>
          <w:sz w:val="20"/>
          <w:szCs w:val="20"/>
        </w:rPr>
        <w:tab/>
      </w:r>
      <w:r w:rsidR="00D15284" w:rsidRPr="0068716B">
        <w:rPr>
          <w:b/>
          <w:bCs/>
          <w:sz w:val="20"/>
          <w:szCs w:val="20"/>
        </w:rPr>
        <w:tab/>
      </w:r>
      <w:r w:rsidR="00A83C40" w:rsidRPr="00A83C40">
        <w:rPr>
          <w:b/>
          <w:bCs/>
          <w:i/>
          <w:iCs/>
          <w:sz w:val="20"/>
          <w:szCs w:val="20"/>
        </w:rPr>
        <w:t>Captain America</w:t>
      </w:r>
    </w:p>
    <w:p w14:paraId="0CD3E9E1" w14:textId="79D2F912" w:rsidR="0001630F" w:rsidRPr="00476ABA" w:rsidRDefault="0001630F" w:rsidP="0001630F">
      <w:pPr>
        <w:rPr>
          <w:sz w:val="20"/>
          <w:szCs w:val="20"/>
        </w:rPr>
      </w:pPr>
      <w:r w:rsidRPr="0068716B">
        <w:rPr>
          <w:sz w:val="20"/>
          <w:szCs w:val="20"/>
        </w:rPr>
        <w:tab/>
      </w:r>
      <w:r w:rsidRPr="0068716B">
        <w:rPr>
          <w:sz w:val="20"/>
          <w:szCs w:val="20"/>
        </w:rPr>
        <w:tab/>
      </w:r>
      <w:r w:rsidRPr="0068716B">
        <w:rPr>
          <w:sz w:val="20"/>
          <w:szCs w:val="20"/>
        </w:rPr>
        <w:tab/>
      </w:r>
      <w:r w:rsidRPr="0068716B">
        <w:rPr>
          <w:sz w:val="20"/>
          <w:szCs w:val="20"/>
        </w:rPr>
        <w:tab/>
      </w:r>
      <w:r w:rsidRPr="00476ABA">
        <w:rPr>
          <w:sz w:val="20"/>
          <w:szCs w:val="20"/>
        </w:rPr>
        <w:t>Presenter: Daniel Griffith</w:t>
      </w:r>
      <w:r w:rsidR="00D15284" w:rsidRPr="00476ABA">
        <w:rPr>
          <w:sz w:val="20"/>
          <w:szCs w:val="20"/>
        </w:rPr>
        <w:t>, I</w:t>
      </w:r>
      <w:r w:rsidR="00962DF7" w:rsidRPr="00476ABA">
        <w:rPr>
          <w:sz w:val="20"/>
          <w:szCs w:val="20"/>
        </w:rPr>
        <w:t>ndiana University</w:t>
      </w:r>
      <w:r w:rsidR="007B6349">
        <w:rPr>
          <w:sz w:val="20"/>
          <w:szCs w:val="20"/>
        </w:rPr>
        <w:t>-</w:t>
      </w:r>
      <w:r w:rsidR="00962DF7" w:rsidRPr="00476ABA">
        <w:rPr>
          <w:sz w:val="20"/>
          <w:szCs w:val="20"/>
        </w:rPr>
        <w:t>Indianapolis</w:t>
      </w:r>
    </w:p>
    <w:p w14:paraId="035A6DB5" w14:textId="6ACB1ECF" w:rsidR="0001630F" w:rsidRPr="0068716B" w:rsidRDefault="0001630F" w:rsidP="0001630F">
      <w:pPr>
        <w:rPr>
          <w:sz w:val="20"/>
          <w:szCs w:val="20"/>
        </w:rPr>
      </w:pPr>
      <w:r w:rsidRPr="00476ABA">
        <w:rPr>
          <w:sz w:val="20"/>
          <w:szCs w:val="20"/>
        </w:rPr>
        <w:tab/>
      </w:r>
      <w:r w:rsidRPr="00476ABA">
        <w:rPr>
          <w:sz w:val="20"/>
          <w:szCs w:val="20"/>
        </w:rPr>
        <w:tab/>
      </w:r>
      <w:r w:rsidRPr="00476ABA">
        <w:rPr>
          <w:sz w:val="20"/>
          <w:szCs w:val="20"/>
        </w:rPr>
        <w:tab/>
      </w:r>
      <w:r w:rsidRPr="00476ABA">
        <w:rPr>
          <w:sz w:val="20"/>
          <w:szCs w:val="20"/>
        </w:rPr>
        <w:tab/>
        <w:t xml:space="preserve">Moderator: </w:t>
      </w:r>
      <w:r w:rsidR="00476ABA" w:rsidRPr="00476ABA">
        <w:rPr>
          <w:sz w:val="20"/>
          <w:szCs w:val="20"/>
        </w:rPr>
        <w:t>Gina Pirtle</w:t>
      </w:r>
      <w:r w:rsidR="00476ABA">
        <w:rPr>
          <w:sz w:val="20"/>
          <w:szCs w:val="20"/>
        </w:rPr>
        <w:t>, Indiana University Northwest</w:t>
      </w:r>
    </w:p>
    <w:p w14:paraId="5F2FFBB3" w14:textId="2A87CFAF" w:rsidR="00D15284" w:rsidRPr="0068716B" w:rsidRDefault="00D15284" w:rsidP="00D15284">
      <w:pPr>
        <w:ind w:left="2880"/>
        <w:rPr>
          <w:rFonts w:ascii="Calibri" w:hAnsi="Calibri" w:cs="Calibri"/>
          <w:b/>
          <w:sz w:val="20"/>
          <w:szCs w:val="20"/>
        </w:rPr>
      </w:pPr>
      <w:r w:rsidRPr="0068716B">
        <w:rPr>
          <w:rFonts w:ascii="Calibri" w:hAnsi="Calibri" w:cs="Calibri"/>
          <w:sz w:val="20"/>
          <w:szCs w:val="20"/>
        </w:rPr>
        <w:t xml:space="preserve">This session will explore essential listening skills and practices for responding to conflict. We will discuss attentive listening skills, such as establishing eye contact and paraphrasing, and then </w:t>
      </w:r>
      <w:r w:rsidR="006B6FEA">
        <w:rPr>
          <w:rFonts w:ascii="Calibri" w:hAnsi="Calibri" w:cs="Calibri"/>
          <w:sz w:val="20"/>
          <w:szCs w:val="20"/>
        </w:rPr>
        <w:t>examine</w:t>
      </w:r>
      <w:r w:rsidRPr="0068716B">
        <w:rPr>
          <w:rFonts w:ascii="Calibri" w:hAnsi="Calibri" w:cs="Calibri"/>
          <w:sz w:val="20"/>
          <w:szCs w:val="20"/>
        </w:rPr>
        <w:t xml:space="preserve"> the process and mindset for listening with </w:t>
      </w:r>
      <w:r w:rsidR="006B6FEA">
        <w:rPr>
          <w:rFonts w:ascii="Calibri" w:hAnsi="Calibri" w:cs="Calibri"/>
          <w:sz w:val="20"/>
          <w:szCs w:val="20"/>
        </w:rPr>
        <w:t>genuine</w:t>
      </w:r>
      <w:r w:rsidRPr="0068716B">
        <w:rPr>
          <w:rFonts w:ascii="Calibri" w:hAnsi="Calibri" w:cs="Calibri"/>
          <w:sz w:val="20"/>
          <w:szCs w:val="20"/>
        </w:rPr>
        <w:t xml:space="preserve"> empathy. Listening at the heart level involves a commitment to being present with others as they share their concerns and emotions about a conflict situation and the ability to demonstrate an understanding from their point of view. </w:t>
      </w:r>
    </w:p>
    <w:p w14:paraId="1BED4999" w14:textId="7B5671D1" w:rsidR="0001630F" w:rsidRPr="00A83C40" w:rsidRDefault="0001630F" w:rsidP="0001630F">
      <w:pPr>
        <w:rPr>
          <w:i/>
          <w:iCs/>
          <w:sz w:val="20"/>
          <w:szCs w:val="20"/>
        </w:rPr>
      </w:pPr>
      <w:r w:rsidRPr="0068716B">
        <w:rPr>
          <w:sz w:val="20"/>
          <w:szCs w:val="20"/>
        </w:rPr>
        <w:tab/>
      </w:r>
      <w:r w:rsidRPr="0068716B">
        <w:rPr>
          <w:sz w:val="20"/>
          <w:szCs w:val="20"/>
        </w:rPr>
        <w:tab/>
      </w:r>
      <w:r w:rsidRPr="0068716B">
        <w:rPr>
          <w:sz w:val="20"/>
          <w:szCs w:val="20"/>
        </w:rPr>
        <w:tab/>
      </w:r>
      <w:r w:rsidRPr="0068716B">
        <w:rPr>
          <w:sz w:val="20"/>
          <w:szCs w:val="20"/>
        </w:rPr>
        <w:tab/>
      </w:r>
      <w:r w:rsidRPr="0068716B">
        <w:rPr>
          <w:b/>
          <w:bCs/>
          <w:sz w:val="20"/>
          <w:szCs w:val="20"/>
        </w:rPr>
        <w:t>Scholarships Panel: Optimization and Utilization after Affirmative Action</w:t>
      </w:r>
      <w:r w:rsidR="00A83C40">
        <w:rPr>
          <w:b/>
          <w:bCs/>
          <w:sz w:val="20"/>
          <w:szCs w:val="20"/>
        </w:rPr>
        <w:t xml:space="preserve">         </w:t>
      </w:r>
      <w:r w:rsidR="00A83C40" w:rsidRPr="00A83C40">
        <w:rPr>
          <w:b/>
          <w:bCs/>
          <w:i/>
          <w:iCs/>
          <w:sz w:val="20"/>
          <w:szCs w:val="20"/>
        </w:rPr>
        <w:t>The Hall of Justice</w:t>
      </w:r>
    </w:p>
    <w:p w14:paraId="47924632" w14:textId="3745787F" w:rsidR="0001630F" w:rsidRPr="0068716B" w:rsidRDefault="0001630F" w:rsidP="0001630F">
      <w:pPr>
        <w:ind w:left="2880"/>
        <w:rPr>
          <w:sz w:val="20"/>
          <w:szCs w:val="20"/>
        </w:rPr>
      </w:pPr>
      <w:r w:rsidRPr="0068716B">
        <w:rPr>
          <w:sz w:val="20"/>
          <w:szCs w:val="20"/>
        </w:rPr>
        <w:t>P</w:t>
      </w:r>
      <w:r w:rsidR="006A530D">
        <w:rPr>
          <w:sz w:val="20"/>
          <w:szCs w:val="20"/>
        </w:rPr>
        <w:t>anelists</w:t>
      </w:r>
      <w:r w:rsidRPr="0068716B">
        <w:rPr>
          <w:sz w:val="20"/>
          <w:szCs w:val="20"/>
        </w:rPr>
        <w:t>: Heidi Carl, Purdue University</w:t>
      </w:r>
      <w:r w:rsidR="001C326F">
        <w:rPr>
          <w:sz w:val="20"/>
          <w:szCs w:val="20"/>
        </w:rPr>
        <w:t xml:space="preserve"> and NASFAA National </w:t>
      </w:r>
      <w:r w:rsidR="006B6FEA">
        <w:rPr>
          <w:sz w:val="20"/>
          <w:szCs w:val="20"/>
        </w:rPr>
        <w:t>Chair-Elect</w:t>
      </w:r>
      <w:r w:rsidRPr="0068716B">
        <w:rPr>
          <w:sz w:val="20"/>
          <w:szCs w:val="20"/>
        </w:rPr>
        <w:t>; Melissa Smurdon, Butler University; and Scott Thum, Indiana Institute of Technology</w:t>
      </w:r>
    </w:p>
    <w:p w14:paraId="31CAD35D" w14:textId="61C5DCD2" w:rsidR="0001630F" w:rsidRPr="0068716B" w:rsidRDefault="0001630F" w:rsidP="0001630F">
      <w:pPr>
        <w:ind w:left="2880"/>
        <w:rPr>
          <w:sz w:val="20"/>
          <w:szCs w:val="20"/>
        </w:rPr>
      </w:pPr>
      <w:r w:rsidRPr="00375839">
        <w:rPr>
          <w:sz w:val="20"/>
          <w:szCs w:val="20"/>
        </w:rPr>
        <w:t>Moderator</w:t>
      </w:r>
      <w:r w:rsidR="00375839" w:rsidRPr="00375839">
        <w:rPr>
          <w:sz w:val="20"/>
          <w:szCs w:val="20"/>
        </w:rPr>
        <w:t>:</w:t>
      </w:r>
      <w:r w:rsidR="00375839">
        <w:rPr>
          <w:sz w:val="20"/>
          <w:szCs w:val="20"/>
        </w:rPr>
        <w:t xml:space="preserve"> Sarah Soper, Indiana University </w:t>
      </w:r>
    </w:p>
    <w:p w14:paraId="65BE9828" w14:textId="0A37C968" w:rsidR="00D15284" w:rsidRDefault="00D15284" w:rsidP="00D15284">
      <w:pPr>
        <w:ind w:left="2880"/>
        <w:rPr>
          <w:rFonts w:ascii="Calibri" w:hAnsi="Calibri" w:cs="Calibri"/>
          <w:bCs/>
          <w:sz w:val="20"/>
          <w:szCs w:val="20"/>
        </w:rPr>
      </w:pPr>
      <w:r w:rsidRPr="0068716B">
        <w:rPr>
          <w:rFonts w:ascii="Calibri" w:hAnsi="Calibri" w:cs="Calibri"/>
          <w:bCs/>
          <w:sz w:val="20"/>
          <w:szCs w:val="20"/>
        </w:rPr>
        <w:t>Calling Clark Kent</w:t>
      </w:r>
      <w:r w:rsidR="00A11C39" w:rsidRPr="0068716B">
        <w:rPr>
          <w:rFonts w:ascii="Calibri" w:hAnsi="Calibri" w:cs="Calibri"/>
          <w:bCs/>
          <w:sz w:val="20"/>
          <w:szCs w:val="20"/>
        </w:rPr>
        <w:t xml:space="preserve">! </w:t>
      </w:r>
      <w:r w:rsidRPr="0068716B">
        <w:rPr>
          <w:rFonts w:ascii="Calibri" w:hAnsi="Calibri" w:cs="Calibri"/>
          <w:bCs/>
          <w:sz w:val="20"/>
          <w:szCs w:val="20"/>
        </w:rPr>
        <w:t xml:space="preserve">Our hands and feet may feel tied since the Supreme </w:t>
      </w:r>
      <w:r w:rsidR="006B6FEA">
        <w:rPr>
          <w:rFonts w:ascii="Calibri" w:hAnsi="Calibri" w:cs="Calibri"/>
          <w:bCs/>
          <w:sz w:val="20"/>
          <w:szCs w:val="20"/>
        </w:rPr>
        <w:t xml:space="preserve">Court's decision to restrict the </w:t>
      </w:r>
      <w:r w:rsidRPr="0068716B">
        <w:rPr>
          <w:rFonts w:ascii="Calibri" w:hAnsi="Calibri" w:cs="Calibri"/>
          <w:bCs/>
          <w:sz w:val="20"/>
          <w:szCs w:val="20"/>
        </w:rPr>
        <w:t>use of race in admission</w:t>
      </w:r>
      <w:r w:rsidR="00A11C39" w:rsidRPr="0068716B">
        <w:rPr>
          <w:rFonts w:ascii="Calibri" w:hAnsi="Calibri" w:cs="Calibri"/>
          <w:bCs/>
          <w:sz w:val="20"/>
          <w:szCs w:val="20"/>
        </w:rPr>
        <w:t xml:space="preserve">. </w:t>
      </w:r>
      <w:r w:rsidRPr="0068716B">
        <w:rPr>
          <w:rFonts w:ascii="Calibri" w:hAnsi="Calibri" w:cs="Calibri"/>
          <w:bCs/>
          <w:sz w:val="20"/>
          <w:szCs w:val="20"/>
        </w:rPr>
        <w:t>How do we stay out of the way of the oncoming train of risk while administering financial aid in ways that support our important University goals toward diversity, equity, and inclusion</w:t>
      </w:r>
      <w:r w:rsidR="00A11C39" w:rsidRPr="0068716B">
        <w:rPr>
          <w:rFonts w:ascii="Calibri" w:hAnsi="Calibri" w:cs="Calibri"/>
          <w:bCs/>
          <w:sz w:val="20"/>
          <w:szCs w:val="20"/>
        </w:rPr>
        <w:t xml:space="preserve">? </w:t>
      </w:r>
      <w:r w:rsidRPr="0068716B">
        <w:rPr>
          <w:rFonts w:ascii="Calibri" w:hAnsi="Calibri" w:cs="Calibri"/>
          <w:bCs/>
          <w:sz w:val="20"/>
          <w:szCs w:val="20"/>
        </w:rPr>
        <w:t xml:space="preserve">Come hear a few </w:t>
      </w:r>
      <w:r w:rsidR="006B6FEA">
        <w:rPr>
          <w:rFonts w:ascii="Calibri" w:hAnsi="Calibri" w:cs="Calibri"/>
          <w:bCs/>
          <w:sz w:val="20"/>
          <w:szCs w:val="20"/>
        </w:rPr>
        <w:t>non-cape-wearing</w:t>
      </w:r>
      <w:r w:rsidRPr="0068716B">
        <w:rPr>
          <w:rFonts w:ascii="Calibri" w:hAnsi="Calibri" w:cs="Calibri"/>
          <w:bCs/>
          <w:sz w:val="20"/>
          <w:szCs w:val="20"/>
        </w:rPr>
        <w:t>, seasoned professionals share their institution’s reactions and strategies after the decision</w:t>
      </w:r>
      <w:r w:rsidR="00A11C39" w:rsidRPr="0068716B">
        <w:rPr>
          <w:rFonts w:ascii="Calibri" w:hAnsi="Calibri" w:cs="Calibri"/>
          <w:bCs/>
          <w:sz w:val="20"/>
          <w:szCs w:val="20"/>
        </w:rPr>
        <w:t xml:space="preserve">. </w:t>
      </w:r>
    </w:p>
    <w:p w14:paraId="51C3D490" w14:textId="25F7E44B" w:rsidR="0001630F" w:rsidRPr="0068716B" w:rsidRDefault="0001630F" w:rsidP="00483ABF">
      <w:pPr>
        <w:spacing w:after="0" w:line="240" w:lineRule="auto"/>
        <w:rPr>
          <w:sz w:val="20"/>
          <w:szCs w:val="20"/>
        </w:rPr>
      </w:pPr>
      <w:r w:rsidRPr="0068716B">
        <w:rPr>
          <w:sz w:val="20"/>
          <w:szCs w:val="20"/>
        </w:rPr>
        <w:tab/>
      </w:r>
      <w:r w:rsidRPr="0068716B">
        <w:rPr>
          <w:sz w:val="20"/>
          <w:szCs w:val="20"/>
        </w:rPr>
        <w:tab/>
      </w:r>
      <w:r w:rsidRPr="0068716B">
        <w:rPr>
          <w:sz w:val="20"/>
          <w:szCs w:val="20"/>
        </w:rPr>
        <w:tab/>
      </w:r>
      <w:r w:rsidRPr="0068716B">
        <w:rPr>
          <w:sz w:val="20"/>
          <w:szCs w:val="20"/>
        </w:rPr>
        <w:tab/>
      </w:r>
      <w:r w:rsidRPr="0068716B">
        <w:rPr>
          <w:b/>
          <w:bCs/>
          <w:sz w:val="20"/>
          <w:szCs w:val="20"/>
        </w:rPr>
        <w:t>Associate Member Meeting</w:t>
      </w:r>
      <w:r w:rsidR="00F92425" w:rsidRPr="0068716B">
        <w:rPr>
          <w:b/>
          <w:bCs/>
          <w:sz w:val="20"/>
          <w:szCs w:val="20"/>
        </w:rPr>
        <w:tab/>
      </w:r>
      <w:r w:rsidR="00F92425" w:rsidRPr="0068716B">
        <w:rPr>
          <w:b/>
          <w:bCs/>
          <w:sz w:val="20"/>
          <w:szCs w:val="20"/>
        </w:rPr>
        <w:tab/>
      </w:r>
      <w:r w:rsidR="00A83C40">
        <w:rPr>
          <w:b/>
          <w:bCs/>
          <w:sz w:val="20"/>
          <w:szCs w:val="20"/>
        </w:rPr>
        <w:tab/>
      </w:r>
      <w:r w:rsidR="00A83C40">
        <w:rPr>
          <w:b/>
          <w:bCs/>
          <w:sz w:val="20"/>
          <w:szCs w:val="20"/>
        </w:rPr>
        <w:tab/>
      </w:r>
      <w:r w:rsidR="00A83C40">
        <w:rPr>
          <w:b/>
          <w:bCs/>
          <w:sz w:val="20"/>
          <w:szCs w:val="20"/>
        </w:rPr>
        <w:tab/>
      </w:r>
      <w:r w:rsidR="00A83C40">
        <w:rPr>
          <w:b/>
          <w:bCs/>
          <w:sz w:val="20"/>
          <w:szCs w:val="20"/>
        </w:rPr>
        <w:tab/>
      </w:r>
      <w:r w:rsidR="00820A31">
        <w:rPr>
          <w:b/>
          <w:bCs/>
          <w:sz w:val="20"/>
          <w:szCs w:val="20"/>
        </w:rPr>
        <w:t xml:space="preserve">         </w:t>
      </w:r>
      <w:r w:rsidR="00812656" w:rsidRPr="00812656">
        <w:rPr>
          <w:b/>
          <w:bCs/>
          <w:i/>
          <w:iCs/>
          <w:sz w:val="20"/>
          <w:szCs w:val="20"/>
        </w:rPr>
        <w:t xml:space="preserve">Hotel </w:t>
      </w:r>
      <w:r w:rsidR="00A83C40" w:rsidRPr="00812656">
        <w:rPr>
          <w:b/>
          <w:bCs/>
          <w:i/>
          <w:iCs/>
          <w:sz w:val="20"/>
          <w:szCs w:val="20"/>
        </w:rPr>
        <w:t>Bar</w:t>
      </w:r>
      <w:r w:rsidR="00A83C40" w:rsidRPr="00A83C40">
        <w:rPr>
          <w:b/>
          <w:bCs/>
          <w:i/>
          <w:iCs/>
          <w:sz w:val="20"/>
          <w:szCs w:val="20"/>
        </w:rPr>
        <w:t xml:space="preserve"> </w:t>
      </w:r>
      <w:r w:rsidR="00F92425" w:rsidRPr="00A83C40">
        <w:rPr>
          <w:b/>
          <w:bCs/>
          <w:i/>
          <w:iCs/>
          <w:sz w:val="20"/>
          <w:szCs w:val="20"/>
        </w:rPr>
        <w:tab/>
      </w:r>
      <w:r w:rsidRPr="0068716B">
        <w:rPr>
          <w:b/>
          <w:bCs/>
          <w:sz w:val="20"/>
          <w:szCs w:val="20"/>
        </w:rPr>
        <w:tab/>
      </w:r>
      <w:r w:rsidRPr="0068716B">
        <w:rPr>
          <w:b/>
          <w:bCs/>
          <w:sz w:val="20"/>
          <w:szCs w:val="20"/>
        </w:rPr>
        <w:tab/>
      </w:r>
      <w:r w:rsidRPr="0068716B">
        <w:rPr>
          <w:b/>
          <w:bCs/>
          <w:sz w:val="20"/>
          <w:szCs w:val="20"/>
        </w:rPr>
        <w:tab/>
      </w:r>
      <w:r w:rsidRPr="0068716B">
        <w:rPr>
          <w:b/>
          <w:bCs/>
          <w:sz w:val="20"/>
          <w:szCs w:val="20"/>
        </w:rPr>
        <w:tab/>
      </w:r>
      <w:r w:rsidRPr="0068716B">
        <w:rPr>
          <w:sz w:val="20"/>
          <w:szCs w:val="20"/>
        </w:rPr>
        <w:t>Presenter: Steve Queisser, Student Connections</w:t>
      </w:r>
    </w:p>
    <w:p w14:paraId="0FC797AF" w14:textId="77777777" w:rsidR="00483ABF" w:rsidRDefault="0001630F" w:rsidP="00483ABF">
      <w:pPr>
        <w:spacing w:after="0" w:line="240" w:lineRule="auto"/>
        <w:rPr>
          <w:sz w:val="20"/>
          <w:szCs w:val="20"/>
        </w:rPr>
      </w:pPr>
      <w:r w:rsidRPr="0068716B">
        <w:rPr>
          <w:sz w:val="20"/>
          <w:szCs w:val="20"/>
        </w:rPr>
        <w:tab/>
      </w:r>
      <w:r w:rsidRPr="0068716B">
        <w:rPr>
          <w:sz w:val="20"/>
          <w:szCs w:val="20"/>
        </w:rPr>
        <w:tab/>
      </w:r>
      <w:r w:rsidRPr="0068716B">
        <w:rPr>
          <w:sz w:val="20"/>
          <w:szCs w:val="20"/>
        </w:rPr>
        <w:tab/>
      </w:r>
      <w:r w:rsidRPr="0068716B">
        <w:rPr>
          <w:sz w:val="20"/>
          <w:szCs w:val="20"/>
        </w:rPr>
        <w:tab/>
      </w:r>
    </w:p>
    <w:p w14:paraId="2D9E73F9" w14:textId="33B3B230" w:rsidR="0001630F" w:rsidRDefault="0001630F" w:rsidP="00483ABF">
      <w:pPr>
        <w:spacing w:after="0" w:line="240" w:lineRule="auto"/>
        <w:ind w:left="2160" w:firstLine="720"/>
        <w:rPr>
          <w:sz w:val="20"/>
          <w:szCs w:val="20"/>
        </w:rPr>
      </w:pPr>
      <w:r w:rsidRPr="0068716B">
        <w:rPr>
          <w:sz w:val="20"/>
          <w:szCs w:val="20"/>
        </w:rPr>
        <w:t xml:space="preserve">Associate members </w:t>
      </w:r>
      <w:r w:rsidR="00A471F3" w:rsidRPr="0068716B">
        <w:rPr>
          <w:sz w:val="20"/>
          <w:szCs w:val="20"/>
        </w:rPr>
        <w:t>meeting</w:t>
      </w:r>
      <w:r w:rsidR="00F92425" w:rsidRPr="0068716B">
        <w:rPr>
          <w:sz w:val="20"/>
          <w:szCs w:val="20"/>
        </w:rPr>
        <w:t>.</w:t>
      </w:r>
      <w:r w:rsidR="00A471F3" w:rsidRPr="0068716B">
        <w:rPr>
          <w:sz w:val="20"/>
          <w:szCs w:val="20"/>
        </w:rPr>
        <w:t xml:space="preserve"> </w:t>
      </w:r>
    </w:p>
    <w:p w14:paraId="63AC0E73" w14:textId="77777777" w:rsidR="00483ABF" w:rsidRPr="0068716B" w:rsidRDefault="00483ABF" w:rsidP="00483ABF">
      <w:pPr>
        <w:spacing w:after="0" w:line="240" w:lineRule="auto"/>
        <w:ind w:left="2160" w:firstLine="720"/>
        <w:rPr>
          <w:sz w:val="20"/>
          <w:szCs w:val="20"/>
        </w:rPr>
      </w:pPr>
    </w:p>
    <w:p w14:paraId="4A9C2E24" w14:textId="45C4BCC5" w:rsidR="00A471F3" w:rsidRPr="0068716B" w:rsidRDefault="00A471F3" w:rsidP="0001630F">
      <w:pPr>
        <w:rPr>
          <w:b/>
          <w:bCs/>
          <w:sz w:val="20"/>
          <w:szCs w:val="20"/>
        </w:rPr>
      </w:pPr>
      <w:r w:rsidRPr="0068716B">
        <w:rPr>
          <w:sz w:val="20"/>
          <w:szCs w:val="20"/>
        </w:rPr>
        <w:t>3:45 p.m.—4:15 p.m.</w:t>
      </w:r>
      <w:r w:rsidRPr="0068716B">
        <w:rPr>
          <w:sz w:val="20"/>
          <w:szCs w:val="20"/>
        </w:rPr>
        <w:tab/>
      </w:r>
      <w:r w:rsidRPr="0068716B">
        <w:rPr>
          <w:sz w:val="20"/>
          <w:szCs w:val="20"/>
        </w:rPr>
        <w:tab/>
      </w:r>
      <w:r w:rsidRPr="0068716B">
        <w:rPr>
          <w:b/>
          <w:bCs/>
          <w:sz w:val="20"/>
          <w:szCs w:val="20"/>
        </w:rPr>
        <w:t>Break and Vendor Time</w:t>
      </w:r>
    </w:p>
    <w:p w14:paraId="3088CDAB" w14:textId="3829028B" w:rsidR="00A471F3" w:rsidRPr="0068716B" w:rsidRDefault="00A471F3" w:rsidP="00A471F3">
      <w:pPr>
        <w:spacing w:after="0" w:line="240" w:lineRule="auto"/>
        <w:rPr>
          <w:rFonts w:ascii="Calibri" w:eastAsia="Times New Roman" w:hAnsi="Calibri" w:cs="Calibri"/>
          <w:b/>
          <w:bCs/>
          <w:sz w:val="20"/>
          <w:szCs w:val="20"/>
        </w:rPr>
      </w:pPr>
      <w:r w:rsidRPr="0068716B">
        <w:rPr>
          <w:sz w:val="20"/>
          <w:szCs w:val="20"/>
        </w:rPr>
        <w:t>4:15 p.m.—5:30 p.m.</w:t>
      </w:r>
      <w:r w:rsidRPr="0068716B">
        <w:rPr>
          <w:sz w:val="20"/>
          <w:szCs w:val="20"/>
        </w:rPr>
        <w:tab/>
      </w:r>
      <w:r w:rsidRPr="0068716B">
        <w:rPr>
          <w:sz w:val="20"/>
          <w:szCs w:val="20"/>
        </w:rPr>
        <w:tab/>
      </w:r>
      <w:r w:rsidRPr="0068716B">
        <w:rPr>
          <w:b/>
          <w:bCs/>
          <w:sz w:val="20"/>
          <w:szCs w:val="20"/>
        </w:rPr>
        <w:t xml:space="preserve">FAFSA Simplification and Hot Topics Panel Discussion-General </w:t>
      </w:r>
      <w:r w:rsidRPr="00A83C40">
        <w:rPr>
          <w:b/>
          <w:bCs/>
          <w:sz w:val="20"/>
          <w:szCs w:val="20"/>
        </w:rPr>
        <w:t xml:space="preserve">Session  </w:t>
      </w:r>
      <w:r w:rsidR="00F15567" w:rsidRPr="00A83C40">
        <w:rPr>
          <w:b/>
          <w:bCs/>
          <w:sz w:val="20"/>
          <w:szCs w:val="20"/>
        </w:rPr>
        <w:t xml:space="preserve">   </w:t>
      </w:r>
      <w:r w:rsidR="00A83C40">
        <w:rPr>
          <w:b/>
          <w:bCs/>
          <w:sz w:val="20"/>
          <w:szCs w:val="20"/>
        </w:rPr>
        <w:t xml:space="preserve">         </w:t>
      </w:r>
      <w:r w:rsidRPr="00A83C40">
        <w:rPr>
          <w:b/>
          <w:bCs/>
          <w:i/>
          <w:iCs/>
          <w:sz w:val="20"/>
          <w:szCs w:val="20"/>
        </w:rPr>
        <w:t xml:space="preserve">The </w:t>
      </w:r>
      <w:r w:rsidR="00F56CB3" w:rsidRPr="00A83C40">
        <w:rPr>
          <w:b/>
          <w:bCs/>
          <w:i/>
          <w:iCs/>
          <w:sz w:val="20"/>
          <w:szCs w:val="20"/>
        </w:rPr>
        <w:t xml:space="preserve">Hall of </w:t>
      </w:r>
      <w:r w:rsidRPr="00A83C40">
        <w:rPr>
          <w:b/>
          <w:bCs/>
          <w:i/>
          <w:iCs/>
          <w:sz w:val="20"/>
          <w:szCs w:val="20"/>
        </w:rPr>
        <w:t>Justice</w:t>
      </w:r>
      <w:r w:rsidRPr="0068716B">
        <w:rPr>
          <w:sz w:val="20"/>
          <w:szCs w:val="20"/>
        </w:rPr>
        <w:t xml:space="preserve"> </w:t>
      </w:r>
    </w:p>
    <w:p w14:paraId="236DBC96" w14:textId="77777777" w:rsidR="00F56CB3" w:rsidRPr="0068716B" w:rsidRDefault="00F56CB3" w:rsidP="00A471F3">
      <w:pPr>
        <w:spacing w:after="0" w:line="240" w:lineRule="auto"/>
        <w:ind w:left="2880"/>
        <w:rPr>
          <w:rFonts w:ascii="Calibri" w:eastAsia="Times New Roman" w:hAnsi="Calibri" w:cs="Calibri"/>
          <w:sz w:val="20"/>
          <w:szCs w:val="20"/>
        </w:rPr>
      </w:pPr>
    </w:p>
    <w:p w14:paraId="5FFA390A" w14:textId="45C2D523" w:rsidR="00A471F3" w:rsidRPr="0068716B" w:rsidRDefault="00A471F3" w:rsidP="00A471F3">
      <w:pPr>
        <w:spacing w:after="0" w:line="240" w:lineRule="auto"/>
        <w:ind w:left="2880"/>
        <w:rPr>
          <w:rFonts w:ascii="Calibri" w:eastAsia="Times New Roman" w:hAnsi="Calibri" w:cs="Calibri"/>
          <w:sz w:val="20"/>
          <w:szCs w:val="20"/>
        </w:rPr>
      </w:pPr>
      <w:r w:rsidRPr="0068716B">
        <w:rPr>
          <w:rFonts w:ascii="Calibri" w:eastAsia="Times New Roman" w:hAnsi="Calibri" w:cs="Calibri"/>
          <w:sz w:val="20"/>
          <w:szCs w:val="20"/>
        </w:rPr>
        <w:t>P</w:t>
      </w:r>
      <w:r w:rsidR="006A530D">
        <w:rPr>
          <w:rFonts w:ascii="Calibri" w:eastAsia="Times New Roman" w:hAnsi="Calibri" w:cs="Calibri"/>
          <w:sz w:val="20"/>
          <w:szCs w:val="20"/>
        </w:rPr>
        <w:t>anelists</w:t>
      </w:r>
      <w:r w:rsidRPr="0068716B">
        <w:rPr>
          <w:rFonts w:ascii="Calibri" w:eastAsia="Times New Roman" w:hAnsi="Calibri" w:cs="Calibri"/>
          <w:sz w:val="20"/>
          <w:szCs w:val="20"/>
        </w:rPr>
        <w:t>: Helen Faith, University of Wisconsin-Madison</w:t>
      </w:r>
      <w:r w:rsidR="00183FD4">
        <w:rPr>
          <w:rFonts w:ascii="Calibri" w:eastAsia="Times New Roman" w:hAnsi="Calibri" w:cs="Calibri"/>
          <w:sz w:val="20"/>
          <w:szCs w:val="20"/>
        </w:rPr>
        <w:t>, FAAC,</w:t>
      </w:r>
      <w:r w:rsidRPr="0068716B">
        <w:rPr>
          <w:rFonts w:ascii="Calibri" w:eastAsia="Times New Roman" w:hAnsi="Calibri" w:cs="Calibri"/>
          <w:sz w:val="20"/>
          <w:szCs w:val="20"/>
        </w:rPr>
        <w:t xml:space="preserve"> and NASFAA National Chair; Bambie Roy, University of Illinois and ILASFAA President</w:t>
      </w:r>
      <w:r w:rsidR="00F86624">
        <w:rPr>
          <w:rFonts w:ascii="Calibri" w:eastAsia="Times New Roman" w:hAnsi="Calibri" w:cs="Calibri"/>
          <w:sz w:val="20"/>
          <w:szCs w:val="20"/>
        </w:rPr>
        <w:t xml:space="preserve"> Elect</w:t>
      </w:r>
      <w:r w:rsidRPr="0068716B">
        <w:rPr>
          <w:rFonts w:ascii="Calibri" w:eastAsia="Times New Roman" w:hAnsi="Calibri" w:cs="Calibri"/>
          <w:sz w:val="20"/>
          <w:szCs w:val="20"/>
        </w:rPr>
        <w:t xml:space="preserve">; Scott Thum, Indiana Institute of Technology; </w:t>
      </w:r>
      <w:r w:rsidR="00AF01C1">
        <w:rPr>
          <w:rFonts w:ascii="Calibri" w:eastAsia="Times New Roman" w:hAnsi="Calibri" w:cs="Calibri"/>
          <w:sz w:val="20"/>
          <w:szCs w:val="20"/>
        </w:rPr>
        <w:t xml:space="preserve">Dr. </w:t>
      </w:r>
      <w:r w:rsidRPr="0068716B">
        <w:rPr>
          <w:rFonts w:ascii="Calibri" w:eastAsia="Times New Roman" w:hAnsi="Calibri" w:cs="Calibri"/>
          <w:sz w:val="20"/>
          <w:szCs w:val="20"/>
        </w:rPr>
        <w:t xml:space="preserve">Betsy Johnson, Bowling Green State University and MASFAA President; Colby Shank, Ivy Tech Community College, </w:t>
      </w:r>
    </w:p>
    <w:p w14:paraId="49EC41A2" w14:textId="77777777" w:rsidR="00F56CB3" w:rsidRPr="0068716B" w:rsidRDefault="00A471F3" w:rsidP="00A471F3">
      <w:pPr>
        <w:spacing w:after="0" w:line="240" w:lineRule="auto"/>
        <w:rPr>
          <w:rFonts w:ascii="Calibri" w:eastAsia="Times New Roman" w:hAnsi="Calibri" w:cs="Calibri"/>
          <w:sz w:val="20"/>
          <w:szCs w:val="20"/>
        </w:rPr>
      </w:pP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p>
    <w:p w14:paraId="6D3730F3" w14:textId="0ABEF553" w:rsidR="00A471F3" w:rsidRDefault="00A471F3" w:rsidP="00477E51">
      <w:pPr>
        <w:spacing w:after="0" w:line="240" w:lineRule="auto"/>
        <w:ind w:left="2880"/>
        <w:rPr>
          <w:rFonts w:ascii="Calibri" w:eastAsia="Times New Roman" w:hAnsi="Calibri" w:cs="Calibri"/>
          <w:sz w:val="20"/>
          <w:szCs w:val="20"/>
        </w:rPr>
      </w:pPr>
      <w:r w:rsidRPr="0068716B">
        <w:rPr>
          <w:rFonts w:ascii="Calibri" w:eastAsia="Times New Roman" w:hAnsi="Calibri" w:cs="Calibri"/>
          <w:sz w:val="20"/>
          <w:szCs w:val="20"/>
        </w:rPr>
        <w:t>Moderator</w:t>
      </w:r>
      <w:r w:rsidR="00477E51">
        <w:rPr>
          <w:rFonts w:ascii="Calibri" w:eastAsia="Times New Roman" w:hAnsi="Calibri" w:cs="Calibri"/>
          <w:sz w:val="20"/>
          <w:szCs w:val="20"/>
        </w:rPr>
        <w:t>: Kevin McNamara, Earnest</w:t>
      </w:r>
      <w:r w:rsidR="00477E51">
        <w:rPr>
          <w:rFonts w:ascii="Calibri" w:eastAsia="Times New Roman" w:hAnsi="Calibri" w:cs="Calibri"/>
          <w:sz w:val="20"/>
          <w:szCs w:val="20"/>
        </w:rPr>
        <w:br/>
      </w:r>
      <w:r w:rsidRPr="0068716B">
        <w:rPr>
          <w:rFonts w:ascii="Calibri" w:eastAsia="Times New Roman" w:hAnsi="Calibri" w:cs="Calibri"/>
          <w:sz w:val="20"/>
          <w:szCs w:val="20"/>
        </w:rPr>
        <w:t>Facilitator: Megan Watson, Indiana University-Indiana and ISFAA President</w:t>
      </w:r>
    </w:p>
    <w:p w14:paraId="025CCA11" w14:textId="56A0E667" w:rsidR="00483ABF" w:rsidRPr="00483ABF" w:rsidRDefault="00483ABF" w:rsidP="00483ABF">
      <w:pPr>
        <w:pStyle w:val="NormalWeb"/>
        <w:ind w:left="2880"/>
        <w:rPr>
          <w:sz w:val="20"/>
          <w:szCs w:val="20"/>
        </w:rPr>
      </w:pPr>
      <w:r w:rsidRPr="00483ABF">
        <w:rPr>
          <w:sz w:val="20"/>
          <w:szCs w:val="20"/>
        </w:rPr>
        <w:t xml:space="preserve">"Financial Aid Heroes Unite: Tackling Hot Topics!" Join our dynamic lineup of financial aid experts as they don their capes to address the most pressing issues in the realm of student assistance. From battling budget constraints to soaring through the complexities of federal regulations, our financial aid superheroes will share their super-strategies for conquering challenges and ensuring educational justice for all. Assemble with fellow attendees to brainstorm innovative solutions and become part of the </w:t>
      </w:r>
      <w:r w:rsidR="006B6FEA">
        <w:rPr>
          <w:sz w:val="20"/>
          <w:szCs w:val="20"/>
        </w:rPr>
        <w:t>League</w:t>
      </w:r>
      <w:r w:rsidRPr="00483ABF">
        <w:rPr>
          <w:sz w:val="20"/>
          <w:szCs w:val="20"/>
        </w:rPr>
        <w:t xml:space="preserve"> of Financial Aid Heroes dedicated to shaping a brighter future for education. Get ready for a session filled with action-packed insights, heroic discussions, and a chance to be a financial aid superhero yourself!</w:t>
      </w:r>
    </w:p>
    <w:p w14:paraId="2FDD069F" w14:textId="708F3362" w:rsidR="00A471F3" w:rsidRPr="0068716B" w:rsidRDefault="00A471F3" w:rsidP="00A471F3">
      <w:pPr>
        <w:spacing w:after="0" w:line="240" w:lineRule="auto"/>
        <w:rPr>
          <w:rFonts w:ascii="Calibri" w:eastAsia="Times New Roman" w:hAnsi="Calibri" w:cs="Calibri"/>
          <w:b/>
          <w:bCs/>
          <w:sz w:val="20"/>
          <w:szCs w:val="20"/>
        </w:rPr>
      </w:pPr>
      <w:r w:rsidRPr="0068716B">
        <w:rPr>
          <w:rFonts w:ascii="Calibri" w:eastAsia="Times New Roman" w:hAnsi="Calibri" w:cs="Calibri"/>
          <w:sz w:val="20"/>
          <w:szCs w:val="20"/>
        </w:rPr>
        <w:t>5:45 p.m.</w:t>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002D3EB5">
        <w:rPr>
          <w:rFonts w:ascii="Calibri" w:eastAsia="Times New Roman" w:hAnsi="Calibri" w:cs="Calibri"/>
          <w:b/>
          <w:bCs/>
          <w:sz w:val="20"/>
          <w:szCs w:val="20"/>
        </w:rPr>
        <w:t xml:space="preserve">Pat Wilson Scholarship </w:t>
      </w:r>
      <w:r w:rsidRPr="0068716B">
        <w:rPr>
          <w:rFonts w:ascii="Calibri" w:eastAsia="Times New Roman" w:hAnsi="Calibri" w:cs="Calibri"/>
          <w:b/>
          <w:bCs/>
          <w:sz w:val="20"/>
          <w:szCs w:val="20"/>
        </w:rPr>
        <w:t>Silent Auction Closes</w:t>
      </w:r>
    </w:p>
    <w:p w14:paraId="05DDB6E8" w14:textId="77777777" w:rsidR="00A471F3" w:rsidRPr="0068716B" w:rsidRDefault="00A471F3" w:rsidP="00A471F3">
      <w:pPr>
        <w:spacing w:after="0" w:line="240" w:lineRule="auto"/>
        <w:rPr>
          <w:rFonts w:ascii="Calibri" w:eastAsia="Times New Roman" w:hAnsi="Calibri" w:cs="Calibri"/>
          <w:b/>
          <w:bCs/>
          <w:sz w:val="20"/>
          <w:szCs w:val="20"/>
        </w:rPr>
      </w:pPr>
    </w:p>
    <w:p w14:paraId="1B3668A5" w14:textId="4D53B86F" w:rsidR="00A471F3" w:rsidRPr="0068716B" w:rsidRDefault="00A471F3" w:rsidP="00A471F3">
      <w:pPr>
        <w:spacing w:after="0" w:line="240" w:lineRule="auto"/>
        <w:rPr>
          <w:rFonts w:ascii="Calibri" w:eastAsia="Times New Roman" w:hAnsi="Calibri" w:cs="Calibri"/>
          <w:b/>
          <w:bCs/>
          <w:sz w:val="20"/>
          <w:szCs w:val="20"/>
        </w:rPr>
      </w:pPr>
      <w:r w:rsidRPr="0068716B">
        <w:rPr>
          <w:rFonts w:ascii="Calibri" w:eastAsia="Times New Roman" w:hAnsi="Calibri" w:cs="Calibri"/>
          <w:sz w:val="20"/>
          <w:szCs w:val="20"/>
        </w:rPr>
        <w:t>6:00 p.m.</w:t>
      </w:r>
      <w:r w:rsidRPr="0068716B">
        <w:rPr>
          <w:rFonts w:ascii="Calibri" w:eastAsia="Times New Roman" w:hAnsi="Calibri" w:cs="Calibri"/>
          <w:b/>
          <w:bCs/>
          <w:sz w:val="20"/>
          <w:szCs w:val="20"/>
        </w:rPr>
        <w:tab/>
      </w:r>
      <w:r w:rsidRPr="0068716B">
        <w:rPr>
          <w:rFonts w:ascii="Calibri" w:eastAsia="Times New Roman" w:hAnsi="Calibri" w:cs="Calibri"/>
          <w:b/>
          <w:bCs/>
          <w:sz w:val="20"/>
          <w:szCs w:val="20"/>
        </w:rPr>
        <w:tab/>
      </w:r>
      <w:r w:rsidRPr="0068716B">
        <w:rPr>
          <w:rFonts w:ascii="Calibri" w:eastAsia="Times New Roman" w:hAnsi="Calibri" w:cs="Calibri"/>
          <w:b/>
          <w:bCs/>
          <w:sz w:val="20"/>
          <w:szCs w:val="20"/>
        </w:rPr>
        <w:tab/>
        <w:t>Dinner on Your Own</w:t>
      </w:r>
    </w:p>
    <w:p w14:paraId="5EC7BDC5" w14:textId="77777777" w:rsidR="00375839" w:rsidRDefault="00375839" w:rsidP="00A471F3">
      <w:pPr>
        <w:spacing w:line="240" w:lineRule="auto"/>
        <w:rPr>
          <w:rFonts w:ascii="Calibri" w:eastAsia="Times New Roman" w:hAnsi="Calibri" w:cs="Calibri"/>
          <w:b/>
          <w:bCs/>
          <w:sz w:val="28"/>
          <w:szCs w:val="28"/>
        </w:rPr>
      </w:pPr>
    </w:p>
    <w:p w14:paraId="5FD6A7C7" w14:textId="1E4F2EEB" w:rsidR="00A471F3" w:rsidRDefault="00A471F3" w:rsidP="00A471F3">
      <w:pPr>
        <w:spacing w:line="240" w:lineRule="auto"/>
        <w:rPr>
          <w:rFonts w:ascii="Calibri" w:eastAsia="Times New Roman" w:hAnsi="Calibri" w:cs="Calibri"/>
          <w:sz w:val="20"/>
          <w:szCs w:val="20"/>
        </w:rPr>
      </w:pPr>
      <w:r>
        <w:rPr>
          <w:rFonts w:ascii="Calibri" w:eastAsia="Times New Roman" w:hAnsi="Calibri" w:cs="Calibri"/>
          <w:b/>
          <w:bCs/>
          <w:sz w:val="28"/>
          <w:szCs w:val="28"/>
        </w:rPr>
        <w:lastRenderedPageBreak/>
        <w:t>Wednesday</w:t>
      </w:r>
      <w:r w:rsidR="006B6FEA">
        <w:rPr>
          <w:rFonts w:ascii="Calibri" w:eastAsia="Times New Roman" w:hAnsi="Calibri" w:cs="Calibri"/>
          <w:b/>
          <w:bCs/>
          <w:sz w:val="28"/>
          <w:szCs w:val="28"/>
        </w:rPr>
        <w:t>,</w:t>
      </w:r>
      <w:r w:rsidRPr="00612E62">
        <w:rPr>
          <w:rFonts w:ascii="Calibri" w:eastAsia="Times New Roman" w:hAnsi="Calibri" w:cs="Calibri"/>
          <w:b/>
          <w:bCs/>
          <w:sz w:val="28"/>
          <w:szCs w:val="28"/>
        </w:rPr>
        <w:t xml:space="preserve"> March 1</w:t>
      </w:r>
      <w:r>
        <w:rPr>
          <w:rFonts w:ascii="Calibri" w:eastAsia="Times New Roman" w:hAnsi="Calibri" w:cs="Calibri"/>
          <w:b/>
          <w:bCs/>
          <w:sz w:val="28"/>
          <w:szCs w:val="28"/>
        </w:rPr>
        <w:t>3</w:t>
      </w:r>
      <w:r w:rsidRPr="00612E62">
        <w:rPr>
          <w:rFonts w:ascii="Calibri" w:eastAsia="Times New Roman" w:hAnsi="Calibri" w:cs="Calibri"/>
          <w:b/>
          <w:bCs/>
          <w:sz w:val="28"/>
          <w:szCs w:val="28"/>
        </w:rPr>
        <w:t>, 2024</w:t>
      </w:r>
      <w:r w:rsidR="00ED2E40">
        <w:rPr>
          <w:rFonts w:ascii="Calibri" w:eastAsia="Times New Roman" w:hAnsi="Calibri" w:cs="Calibri"/>
          <w:b/>
          <w:bCs/>
          <w:sz w:val="28"/>
          <w:szCs w:val="28"/>
        </w:rPr>
        <w:t>—</w:t>
      </w:r>
      <w:r w:rsidR="00ED2E40" w:rsidRPr="00CF3310">
        <w:rPr>
          <w:rFonts w:ascii="Calibri" w:eastAsia="Times New Roman" w:hAnsi="Calibri" w:cs="Calibri"/>
          <w:b/>
          <w:bCs/>
          <w:sz w:val="28"/>
          <w:szCs w:val="28"/>
        </w:rPr>
        <w:t>School Spirit Day!</w:t>
      </w:r>
      <w:r w:rsidR="00820A31">
        <w:rPr>
          <w:rFonts w:ascii="Calibri" w:eastAsia="Times New Roman" w:hAnsi="Calibri" w:cs="Calibri"/>
          <w:b/>
          <w:bCs/>
          <w:sz w:val="28"/>
          <w:szCs w:val="28"/>
        </w:rPr>
        <w:t xml:space="preserve"> </w:t>
      </w:r>
      <w:r w:rsidR="00820A31" w:rsidRPr="00820A31">
        <w:rPr>
          <w:rFonts w:ascii="Calibri" w:eastAsia="Times New Roman" w:hAnsi="Calibri" w:cs="Calibri"/>
          <w:sz w:val="20"/>
          <w:szCs w:val="20"/>
        </w:rPr>
        <w:t>(Wear your favorite University Swag!)</w:t>
      </w:r>
    </w:p>
    <w:p w14:paraId="35314F9A" w14:textId="682136FD" w:rsidR="00820A31" w:rsidRDefault="00820A31" w:rsidP="00A471F3">
      <w:pPr>
        <w:spacing w:line="240" w:lineRule="auto"/>
        <w:rPr>
          <w:rFonts w:ascii="Calibri" w:eastAsia="Times New Roman" w:hAnsi="Calibri" w:cs="Calibri"/>
          <w:b/>
          <w:bCs/>
          <w:sz w:val="28"/>
          <w:szCs w:val="28"/>
        </w:rPr>
      </w:pPr>
      <w:r>
        <w:rPr>
          <w:rFonts w:ascii="Calibri" w:eastAsia="Times New Roman" w:hAnsi="Calibri" w:cs="Calibri"/>
          <w:sz w:val="20"/>
          <w:szCs w:val="20"/>
        </w:rPr>
        <w:t>Time</w:t>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t>Session Title</w:t>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t>Room Location</w:t>
      </w:r>
    </w:p>
    <w:p w14:paraId="42F17530" w14:textId="637DF562" w:rsidR="00A471F3" w:rsidRPr="0068716B" w:rsidRDefault="000459CA" w:rsidP="00A471F3">
      <w:pPr>
        <w:spacing w:line="240" w:lineRule="auto"/>
        <w:rPr>
          <w:rFonts w:ascii="Calibri" w:eastAsia="Times New Roman" w:hAnsi="Calibri" w:cs="Calibri"/>
          <w:b/>
          <w:bCs/>
          <w:sz w:val="20"/>
          <w:szCs w:val="20"/>
        </w:rPr>
      </w:pPr>
      <w:r>
        <w:rPr>
          <w:rFonts w:ascii="Calibri" w:eastAsia="Times New Roman" w:hAnsi="Calibri" w:cs="Calibri"/>
          <w:sz w:val="20"/>
          <w:szCs w:val="20"/>
        </w:rPr>
        <w:t>7:30</w:t>
      </w:r>
      <w:r w:rsidR="00A471F3" w:rsidRPr="0068716B">
        <w:rPr>
          <w:rFonts w:ascii="Calibri" w:eastAsia="Times New Roman" w:hAnsi="Calibri" w:cs="Calibri"/>
          <w:sz w:val="20"/>
          <w:szCs w:val="20"/>
        </w:rPr>
        <w:t xml:space="preserve"> a.m.—</w:t>
      </w:r>
      <w:r>
        <w:rPr>
          <w:rFonts w:ascii="Calibri" w:eastAsia="Times New Roman" w:hAnsi="Calibri" w:cs="Calibri"/>
          <w:sz w:val="20"/>
          <w:szCs w:val="20"/>
        </w:rPr>
        <w:t>8:30</w:t>
      </w:r>
      <w:r w:rsidR="00A471F3" w:rsidRPr="0068716B">
        <w:rPr>
          <w:rFonts w:ascii="Calibri" w:eastAsia="Times New Roman" w:hAnsi="Calibri" w:cs="Calibri"/>
          <w:sz w:val="20"/>
          <w:szCs w:val="20"/>
        </w:rPr>
        <w:t xml:space="preserve"> a.m.</w:t>
      </w:r>
      <w:r w:rsidR="00A471F3" w:rsidRPr="0068716B">
        <w:rPr>
          <w:rFonts w:ascii="Calibri" w:eastAsia="Times New Roman" w:hAnsi="Calibri" w:cs="Calibri"/>
          <w:sz w:val="20"/>
          <w:szCs w:val="20"/>
        </w:rPr>
        <w:tab/>
      </w:r>
      <w:r w:rsidR="00A471F3" w:rsidRPr="0068716B">
        <w:rPr>
          <w:rFonts w:ascii="Calibri" w:eastAsia="Times New Roman" w:hAnsi="Calibri" w:cs="Calibri"/>
          <w:sz w:val="20"/>
          <w:szCs w:val="20"/>
        </w:rPr>
        <w:tab/>
      </w:r>
      <w:r w:rsidR="00A471F3" w:rsidRPr="0068716B">
        <w:rPr>
          <w:rFonts w:ascii="Calibri" w:eastAsia="Times New Roman" w:hAnsi="Calibri" w:cs="Calibri"/>
          <w:b/>
          <w:bCs/>
          <w:sz w:val="20"/>
          <w:szCs w:val="20"/>
        </w:rPr>
        <w:t>Breakfast on Your Own</w:t>
      </w:r>
    </w:p>
    <w:p w14:paraId="20E64E72" w14:textId="707B7297" w:rsidR="00A471F3" w:rsidRPr="0068716B" w:rsidRDefault="00A471F3" w:rsidP="00A471F3">
      <w:pPr>
        <w:spacing w:line="240" w:lineRule="auto"/>
        <w:rPr>
          <w:rFonts w:ascii="Calibri" w:eastAsia="Times New Roman" w:hAnsi="Calibri" w:cs="Calibri"/>
          <w:b/>
          <w:bCs/>
          <w:sz w:val="20"/>
          <w:szCs w:val="20"/>
        </w:rPr>
      </w:pPr>
      <w:r w:rsidRPr="0068716B">
        <w:rPr>
          <w:rFonts w:ascii="Calibri" w:eastAsia="Times New Roman" w:hAnsi="Calibri" w:cs="Calibri"/>
          <w:sz w:val="20"/>
          <w:szCs w:val="20"/>
        </w:rPr>
        <w:t>8:00 a.m.—9:00 a.m.</w:t>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b/>
          <w:bCs/>
          <w:sz w:val="20"/>
          <w:szCs w:val="20"/>
        </w:rPr>
        <w:t>Registration Desk Open</w:t>
      </w:r>
    </w:p>
    <w:p w14:paraId="1C821685" w14:textId="3367E798" w:rsidR="00726EF3" w:rsidRPr="00183FD4" w:rsidRDefault="000459CA" w:rsidP="00726EF3">
      <w:pPr>
        <w:spacing w:after="0" w:line="240" w:lineRule="auto"/>
        <w:rPr>
          <w:rFonts w:ascii="Calibri" w:eastAsia="Times New Roman" w:hAnsi="Calibri" w:cs="Calibri"/>
          <w:b/>
          <w:bCs/>
          <w:sz w:val="20"/>
          <w:szCs w:val="20"/>
        </w:rPr>
      </w:pPr>
      <w:r>
        <w:rPr>
          <w:rFonts w:ascii="Calibri" w:eastAsia="Times New Roman" w:hAnsi="Calibri" w:cs="Calibri"/>
          <w:sz w:val="20"/>
          <w:szCs w:val="20"/>
        </w:rPr>
        <w:t>8:30</w:t>
      </w:r>
      <w:r w:rsidR="00A471F3" w:rsidRPr="0068716B">
        <w:rPr>
          <w:rFonts w:ascii="Calibri" w:eastAsia="Times New Roman" w:hAnsi="Calibri" w:cs="Calibri"/>
          <w:sz w:val="20"/>
          <w:szCs w:val="20"/>
        </w:rPr>
        <w:t xml:space="preserve"> a.m.—</w:t>
      </w:r>
      <w:r>
        <w:rPr>
          <w:rFonts w:ascii="Calibri" w:eastAsia="Times New Roman" w:hAnsi="Calibri" w:cs="Calibri"/>
          <w:sz w:val="20"/>
          <w:szCs w:val="20"/>
        </w:rPr>
        <w:t>9:30</w:t>
      </w:r>
      <w:r w:rsidR="00A471F3" w:rsidRPr="0068716B">
        <w:rPr>
          <w:rFonts w:ascii="Calibri" w:eastAsia="Times New Roman" w:hAnsi="Calibri" w:cs="Calibri"/>
          <w:sz w:val="20"/>
          <w:szCs w:val="20"/>
        </w:rPr>
        <w:t xml:space="preserve"> a.m. </w:t>
      </w:r>
      <w:r w:rsidR="00A471F3" w:rsidRPr="0068716B">
        <w:rPr>
          <w:rFonts w:ascii="Calibri" w:eastAsia="Times New Roman" w:hAnsi="Calibri" w:cs="Calibri"/>
          <w:sz w:val="20"/>
          <w:szCs w:val="20"/>
        </w:rPr>
        <w:tab/>
      </w:r>
      <w:r w:rsidR="00A471F3" w:rsidRPr="0068716B">
        <w:rPr>
          <w:rFonts w:ascii="Calibri" w:eastAsia="Times New Roman" w:hAnsi="Calibri" w:cs="Calibri"/>
          <w:sz w:val="20"/>
          <w:szCs w:val="20"/>
        </w:rPr>
        <w:tab/>
      </w:r>
      <w:r w:rsidR="00D40ADC" w:rsidRPr="00183FD4">
        <w:rPr>
          <w:rFonts w:ascii="Calibri" w:eastAsia="Times New Roman" w:hAnsi="Calibri" w:cs="Calibri"/>
          <w:b/>
          <w:bCs/>
          <w:sz w:val="20"/>
          <w:szCs w:val="20"/>
        </w:rPr>
        <w:t>General Session:</w:t>
      </w:r>
      <w:r w:rsidR="00D40ADC" w:rsidRPr="00183FD4">
        <w:rPr>
          <w:rFonts w:ascii="Calibri" w:eastAsia="Times New Roman" w:hAnsi="Calibri" w:cs="Calibri"/>
          <w:sz w:val="20"/>
          <w:szCs w:val="20"/>
        </w:rPr>
        <w:t xml:space="preserve"> </w:t>
      </w:r>
      <w:r w:rsidR="00A471F3" w:rsidRPr="00183FD4">
        <w:rPr>
          <w:rFonts w:ascii="Calibri" w:eastAsia="Times New Roman" w:hAnsi="Calibri" w:cs="Calibri"/>
          <w:b/>
          <w:bCs/>
          <w:sz w:val="20"/>
          <w:szCs w:val="20"/>
        </w:rPr>
        <w:t xml:space="preserve">Staying in Love with Financial Aid, </w:t>
      </w:r>
    </w:p>
    <w:p w14:paraId="41B27EFE" w14:textId="4FE304B8" w:rsidR="00A471F3" w:rsidRPr="0068716B" w:rsidRDefault="00A471F3" w:rsidP="00726EF3">
      <w:pPr>
        <w:spacing w:after="0" w:line="240" w:lineRule="auto"/>
        <w:ind w:left="2160" w:firstLine="720"/>
        <w:rPr>
          <w:rFonts w:ascii="Calibri" w:eastAsia="Times New Roman" w:hAnsi="Calibri" w:cs="Calibri"/>
          <w:i/>
          <w:iCs/>
          <w:sz w:val="20"/>
          <w:szCs w:val="20"/>
          <w:highlight w:val="yellow"/>
        </w:rPr>
      </w:pPr>
      <w:r w:rsidRPr="00183FD4">
        <w:rPr>
          <w:rFonts w:ascii="Calibri" w:eastAsia="Times New Roman" w:hAnsi="Calibri" w:cs="Calibri"/>
          <w:b/>
          <w:bCs/>
          <w:sz w:val="20"/>
          <w:szCs w:val="20"/>
        </w:rPr>
        <w:t>Even When It’s Hard (And It’s Usually Hard)</w:t>
      </w:r>
      <w:r w:rsidR="00726EF3" w:rsidRPr="00183FD4">
        <w:rPr>
          <w:rFonts w:ascii="Calibri" w:eastAsia="Times New Roman" w:hAnsi="Calibri" w:cs="Calibri"/>
          <w:b/>
          <w:bCs/>
          <w:sz w:val="20"/>
          <w:szCs w:val="20"/>
        </w:rPr>
        <w:tab/>
      </w:r>
      <w:r w:rsidR="00726EF3" w:rsidRPr="0068716B">
        <w:rPr>
          <w:rFonts w:ascii="Calibri" w:eastAsia="Times New Roman" w:hAnsi="Calibri" w:cs="Calibri"/>
          <w:b/>
          <w:bCs/>
          <w:sz w:val="20"/>
          <w:szCs w:val="20"/>
        </w:rPr>
        <w:tab/>
      </w:r>
      <w:r w:rsidR="00726EF3" w:rsidRPr="0068716B">
        <w:rPr>
          <w:rFonts w:ascii="Calibri" w:eastAsia="Times New Roman" w:hAnsi="Calibri" w:cs="Calibri"/>
          <w:b/>
          <w:bCs/>
          <w:sz w:val="20"/>
          <w:szCs w:val="20"/>
        </w:rPr>
        <w:tab/>
      </w:r>
      <w:r w:rsidR="00726EF3" w:rsidRPr="0068716B">
        <w:rPr>
          <w:rFonts w:ascii="Calibri" w:eastAsia="Times New Roman" w:hAnsi="Calibri" w:cs="Calibri"/>
          <w:b/>
          <w:bCs/>
          <w:sz w:val="20"/>
          <w:szCs w:val="20"/>
        </w:rPr>
        <w:tab/>
      </w:r>
      <w:r w:rsidR="00A83C40">
        <w:rPr>
          <w:rFonts w:ascii="Calibri" w:eastAsia="Times New Roman" w:hAnsi="Calibri" w:cs="Calibri"/>
          <w:b/>
          <w:bCs/>
          <w:sz w:val="20"/>
          <w:szCs w:val="20"/>
        </w:rPr>
        <w:t xml:space="preserve">         </w:t>
      </w:r>
      <w:r w:rsidR="00A83C40" w:rsidRPr="00A83C40">
        <w:rPr>
          <w:rFonts w:ascii="Calibri" w:eastAsia="Times New Roman" w:hAnsi="Calibri" w:cs="Calibri"/>
          <w:b/>
          <w:bCs/>
          <w:i/>
          <w:iCs/>
          <w:sz w:val="20"/>
          <w:szCs w:val="20"/>
        </w:rPr>
        <w:t>The Hall of Justice</w:t>
      </w:r>
      <w:r w:rsidR="00A83C40">
        <w:rPr>
          <w:rFonts w:ascii="Calibri" w:eastAsia="Times New Roman" w:hAnsi="Calibri" w:cs="Calibri"/>
          <w:b/>
          <w:bCs/>
          <w:sz w:val="20"/>
          <w:szCs w:val="20"/>
        </w:rPr>
        <w:t xml:space="preserve"> </w:t>
      </w:r>
    </w:p>
    <w:p w14:paraId="64CCEBB0" w14:textId="77777777" w:rsidR="00726EF3" w:rsidRPr="0068716B" w:rsidRDefault="00726EF3" w:rsidP="00726EF3">
      <w:pPr>
        <w:spacing w:after="0" w:line="240" w:lineRule="auto"/>
        <w:ind w:left="2160" w:firstLine="720"/>
        <w:rPr>
          <w:rFonts w:ascii="Calibri" w:eastAsia="Times New Roman" w:hAnsi="Calibri" w:cs="Calibri"/>
          <w:b/>
          <w:bCs/>
          <w:sz w:val="20"/>
          <w:szCs w:val="20"/>
          <w:highlight w:val="yellow"/>
        </w:rPr>
      </w:pPr>
    </w:p>
    <w:p w14:paraId="33DE580C" w14:textId="231300F5" w:rsidR="00A471F3" w:rsidRPr="0068716B" w:rsidRDefault="00A471F3" w:rsidP="00726EF3">
      <w:pPr>
        <w:spacing w:line="240" w:lineRule="auto"/>
        <w:ind w:left="2160" w:firstLine="720"/>
        <w:rPr>
          <w:rFonts w:ascii="Calibri" w:eastAsia="Times New Roman" w:hAnsi="Calibri" w:cs="Calibri"/>
          <w:sz w:val="20"/>
          <w:szCs w:val="20"/>
        </w:rPr>
      </w:pPr>
      <w:r w:rsidRPr="00183FD4">
        <w:rPr>
          <w:rFonts w:ascii="Calibri" w:eastAsia="Times New Roman" w:hAnsi="Calibri" w:cs="Calibri"/>
          <w:sz w:val="20"/>
          <w:szCs w:val="20"/>
        </w:rPr>
        <w:t xml:space="preserve">Presenter: </w:t>
      </w:r>
      <w:r w:rsidR="00D40ADC" w:rsidRPr="00183FD4">
        <w:rPr>
          <w:rFonts w:ascii="Calibri" w:eastAsia="Times New Roman" w:hAnsi="Calibri" w:cs="Calibri"/>
          <w:sz w:val="20"/>
          <w:szCs w:val="20"/>
        </w:rPr>
        <w:t>Helen Faith, University of Wisconsin-Madison</w:t>
      </w:r>
      <w:r w:rsidR="00183FD4" w:rsidRPr="00183FD4">
        <w:rPr>
          <w:rFonts w:ascii="Calibri" w:eastAsia="Times New Roman" w:hAnsi="Calibri" w:cs="Calibri"/>
          <w:sz w:val="20"/>
          <w:szCs w:val="20"/>
        </w:rPr>
        <w:t>, FAAC,</w:t>
      </w:r>
      <w:r w:rsidR="00D40ADC" w:rsidRPr="00183FD4">
        <w:rPr>
          <w:rFonts w:ascii="Calibri" w:eastAsia="Times New Roman" w:hAnsi="Calibri" w:cs="Calibri"/>
          <w:sz w:val="20"/>
          <w:szCs w:val="20"/>
        </w:rPr>
        <w:t xml:space="preserve"> and NASFAA National Chair</w:t>
      </w:r>
    </w:p>
    <w:p w14:paraId="09C7BC66" w14:textId="4303A8C7" w:rsidR="00D40ADC" w:rsidRPr="0068716B" w:rsidRDefault="00D40ADC" w:rsidP="00A471F3">
      <w:pPr>
        <w:spacing w:line="240" w:lineRule="auto"/>
        <w:rPr>
          <w:rFonts w:ascii="Calibri" w:eastAsia="Times New Roman" w:hAnsi="Calibri" w:cs="Calibri"/>
          <w:sz w:val="20"/>
          <w:szCs w:val="20"/>
        </w:rPr>
      </w:pP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t xml:space="preserve">Moderator: </w:t>
      </w:r>
      <w:r w:rsidR="00477E51">
        <w:rPr>
          <w:rFonts w:ascii="Calibri" w:eastAsia="Times New Roman" w:hAnsi="Calibri" w:cs="Calibri"/>
          <w:sz w:val="20"/>
          <w:szCs w:val="20"/>
        </w:rPr>
        <w:t>Megan Watson, Indiana University</w:t>
      </w:r>
      <w:r w:rsidR="007B6349">
        <w:rPr>
          <w:rFonts w:ascii="Calibri" w:eastAsia="Times New Roman" w:hAnsi="Calibri" w:cs="Calibri"/>
          <w:sz w:val="20"/>
          <w:szCs w:val="20"/>
        </w:rPr>
        <w:t>-</w:t>
      </w:r>
      <w:r w:rsidR="00477E51">
        <w:rPr>
          <w:rFonts w:ascii="Calibri" w:eastAsia="Times New Roman" w:hAnsi="Calibri" w:cs="Calibri"/>
          <w:sz w:val="20"/>
          <w:szCs w:val="20"/>
        </w:rPr>
        <w:t>Indianapolis</w:t>
      </w:r>
      <w:r w:rsidR="00715CEB">
        <w:rPr>
          <w:rFonts w:ascii="Calibri" w:eastAsia="Times New Roman" w:hAnsi="Calibri" w:cs="Calibri"/>
          <w:sz w:val="20"/>
          <w:szCs w:val="20"/>
        </w:rPr>
        <w:t xml:space="preserve"> and ISFAA President</w:t>
      </w:r>
    </w:p>
    <w:p w14:paraId="6A353871" w14:textId="36B111A7" w:rsidR="00183FD4" w:rsidRPr="00183FD4" w:rsidRDefault="00183FD4" w:rsidP="00183FD4">
      <w:pPr>
        <w:spacing w:after="0" w:line="240" w:lineRule="auto"/>
        <w:ind w:left="2880"/>
        <w:rPr>
          <w:rFonts w:eastAsia="Times New Roman" w:cstheme="minorHAnsi"/>
          <w:b/>
          <w:sz w:val="20"/>
          <w:szCs w:val="20"/>
        </w:rPr>
      </w:pPr>
      <w:r w:rsidRPr="00183FD4">
        <w:rPr>
          <w:rFonts w:eastAsia="Times New Roman" w:cstheme="minorHAnsi"/>
          <w:color w:val="000000"/>
          <w:sz w:val="20"/>
          <w:szCs w:val="20"/>
          <w:shd w:val="clear" w:color="auto" w:fill="FFFFFF"/>
        </w:rPr>
        <w:t>Financial aid isn't easy work—the past several years have proven incredibly challenging</w:t>
      </w:r>
      <w:r w:rsidR="006B6FEA">
        <w:rPr>
          <w:rFonts w:eastAsia="Times New Roman" w:cstheme="minorHAnsi"/>
          <w:color w:val="000000"/>
          <w:sz w:val="20"/>
          <w:szCs w:val="20"/>
          <w:shd w:val="clear" w:color="auto" w:fill="FFFFFF"/>
        </w:rPr>
        <w:t>. The</w:t>
      </w:r>
      <w:r w:rsidRPr="00183FD4">
        <w:rPr>
          <w:rFonts w:eastAsia="Times New Roman" w:cstheme="minorHAnsi"/>
          <w:color w:val="000000"/>
          <w:sz w:val="20"/>
          <w:szCs w:val="20"/>
          <w:shd w:val="clear" w:color="auto" w:fill="FFFFFF"/>
        </w:rPr>
        <w:t xml:space="preserve"> trajectory of rapid change will accelerate in coming years as we implement FAFSA Simplification, support borrowers as they return to repayment after three years on pause, respond to future proposed Gainful Employment rules, and the list goes on. If you're overwhelmed and even discouraged, that's hardly surprising—so how can we keep our hearts in this work through it all? Join this session to reconnect with the reasons we became financial aid professionals, </w:t>
      </w:r>
      <w:r w:rsidR="00924680">
        <w:rPr>
          <w:rFonts w:eastAsia="Times New Roman" w:cstheme="minorHAnsi"/>
          <w:color w:val="000000"/>
          <w:sz w:val="20"/>
          <w:szCs w:val="20"/>
          <w:shd w:val="clear" w:color="auto" w:fill="FFFFFF"/>
        </w:rPr>
        <w:t xml:space="preserve">remember </w:t>
      </w:r>
      <w:r w:rsidR="006B6FEA">
        <w:rPr>
          <w:rFonts w:eastAsia="Times New Roman" w:cstheme="minorHAnsi"/>
          <w:color w:val="000000"/>
          <w:sz w:val="20"/>
          <w:szCs w:val="20"/>
          <w:shd w:val="clear" w:color="auto" w:fill="FFFFFF"/>
        </w:rPr>
        <w:t>our tremendous impact</w:t>
      </w:r>
      <w:r w:rsidRPr="00183FD4">
        <w:rPr>
          <w:rFonts w:eastAsia="Times New Roman" w:cstheme="minorHAnsi"/>
          <w:color w:val="000000"/>
          <w:sz w:val="20"/>
          <w:szCs w:val="20"/>
          <w:shd w:val="clear" w:color="auto" w:fill="FFFFFF"/>
        </w:rPr>
        <w:t xml:space="preserve">, and share strategies to manage the stress of constant change and continue to be re-inspired even in the most </w:t>
      </w:r>
      <w:r w:rsidR="006B6FEA">
        <w:rPr>
          <w:rFonts w:eastAsia="Times New Roman" w:cstheme="minorHAnsi"/>
          <w:color w:val="000000"/>
          <w:sz w:val="20"/>
          <w:szCs w:val="20"/>
          <w:shd w:val="clear" w:color="auto" w:fill="FFFFFF"/>
        </w:rPr>
        <w:t>challenging</w:t>
      </w:r>
      <w:r w:rsidRPr="00183FD4">
        <w:rPr>
          <w:rFonts w:eastAsia="Times New Roman" w:cstheme="minorHAnsi"/>
          <w:color w:val="000000"/>
          <w:sz w:val="20"/>
          <w:szCs w:val="20"/>
          <w:shd w:val="clear" w:color="auto" w:fill="FFFFFF"/>
        </w:rPr>
        <w:t xml:space="preserve"> moments.</w:t>
      </w:r>
    </w:p>
    <w:p w14:paraId="61061191" w14:textId="5D47723B" w:rsidR="00183FD4" w:rsidRPr="00183FD4" w:rsidRDefault="00183FD4" w:rsidP="00A6341D">
      <w:pPr>
        <w:spacing w:line="240" w:lineRule="auto"/>
        <w:rPr>
          <w:rFonts w:ascii="Calibri" w:eastAsia="Times New Roman" w:hAnsi="Calibri" w:cs="Calibri"/>
          <w:b/>
          <w:bCs/>
          <w:sz w:val="20"/>
          <w:szCs w:val="20"/>
        </w:rPr>
      </w:pP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sidRPr="00183FD4">
        <w:rPr>
          <w:rFonts w:ascii="Calibri" w:eastAsia="Times New Roman" w:hAnsi="Calibri" w:cs="Calibri"/>
          <w:b/>
          <w:bCs/>
          <w:sz w:val="20"/>
          <w:szCs w:val="20"/>
        </w:rPr>
        <w:tab/>
      </w:r>
    </w:p>
    <w:p w14:paraId="05F388A0" w14:textId="20BF772E" w:rsidR="00F15567" w:rsidRPr="0068716B" w:rsidRDefault="00B546F6" w:rsidP="00A471F3">
      <w:pPr>
        <w:spacing w:line="240" w:lineRule="auto"/>
        <w:rPr>
          <w:rFonts w:ascii="Calibri" w:eastAsia="Times New Roman" w:hAnsi="Calibri" w:cs="Calibri"/>
          <w:b/>
          <w:bCs/>
          <w:sz w:val="20"/>
          <w:szCs w:val="20"/>
        </w:rPr>
      </w:pPr>
      <w:r>
        <w:rPr>
          <w:rFonts w:ascii="Calibri" w:eastAsia="Times New Roman" w:hAnsi="Calibri" w:cs="Calibri"/>
          <w:sz w:val="20"/>
          <w:szCs w:val="20"/>
        </w:rPr>
        <w:t>9:3</w:t>
      </w:r>
      <w:r w:rsidR="00F15567" w:rsidRPr="0068716B">
        <w:rPr>
          <w:rFonts w:ascii="Calibri" w:eastAsia="Times New Roman" w:hAnsi="Calibri" w:cs="Calibri"/>
          <w:sz w:val="20"/>
          <w:szCs w:val="20"/>
        </w:rPr>
        <w:t>0 a.m.—</w:t>
      </w:r>
      <w:r>
        <w:rPr>
          <w:rFonts w:ascii="Calibri" w:eastAsia="Times New Roman" w:hAnsi="Calibri" w:cs="Calibri"/>
          <w:sz w:val="20"/>
          <w:szCs w:val="20"/>
        </w:rPr>
        <w:t>9:45</w:t>
      </w:r>
      <w:r w:rsidR="00F15567" w:rsidRPr="0068716B">
        <w:rPr>
          <w:rFonts w:ascii="Calibri" w:eastAsia="Times New Roman" w:hAnsi="Calibri" w:cs="Calibri"/>
          <w:sz w:val="20"/>
          <w:szCs w:val="20"/>
        </w:rPr>
        <w:t xml:space="preserve"> a.m.</w:t>
      </w:r>
      <w:r w:rsidR="00F15567" w:rsidRPr="0068716B">
        <w:rPr>
          <w:rFonts w:ascii="Calibri" w:eastAsia="Times New Roman" w:hAnsi="Calibri" w:cs="Calibri"/>
          <w:sz w:val="20"/>
          <w:szCs w:val="20"/>
        </w:rPr>
        <w:tab/>
      </w:r>
      <w:r w:rsidR="00F15567" w:rsidRPr="0068716B">
        <w:rPr>
          <w:rFonts w:ascii="Calibri" w:eastAsia="Times New Roman" w:hAnsi="Calibri" w:cs="Calibri"/>
          <w:sz w:val="20"/>
          <w:szCs w:val="20"/>
        </w:rPr>
        <w:tab/>
      </w:r>
      <w:r w:rsidR="00F15567" w:rsidRPr="0068716B">
        <w:rPr>
          <w:rFonts w:ascii="Calibri" w:eastAsia="Times New Roman" w:hAnsi="Calibri" w:cs="Calibri"/>
          <w:b/>
          <w:bCs/>
          <w:sz w:val="20"/>
          <w:szCs w:val="20"/>
        </w:rPr>
        <w:t>Break and Checkout</w:t>
      </w:r>
    </w:p>
    <w:p w14:paraId="72052235" w14:textId="5403234B" w:rsidR="00F15567" w:rsidRPr="0068716B" w:rsidRDefault="00B546F6" w:rsidP="00F15567">
      <w:pPr>
        <w:spacing w:after="0" w:line="240" w:lineRule="auto"/>
        <w:rPr>
          <w:rFonts w:ascii="Calibri" w:eastAsia="Times New Roman" w:hAnsi="Calibri" w:cs="Calibri"/>
          <w:b/>
          <w:bCs/>
          <w:sz w:val="20"/>
          <w:szCs w:val="20"/>
        </w:rPr>
      </w:pPr>
      <w:r>
        <w:rPr>
          <w:rFonts w:ascii="Calibri" w:eastAsia="Times New Roman" w:hAnsi="Calibri" w:cs="Calibri"/>
          <w:sz w:val="20"/>
          <w:szCs w:val="20"/>
        </w:rPr>
        <w:t>9:45</w:t>
      </w:r>
      <w:r w:rsidR="00F15567" w:rsidRPr="0068716B">
        <w:rPr>
          <w:rFonts w:ascii="Calibri" w:eastAsia="Times New Roman" w:hAnsi="Calibri" w:cs="Calibri"/>
          <w:sz w:val="20"/>
          <w:szCs w:val="20"/>
        </w:rPr>
        <w:t xml:space="preserve"> a.m.—1</w:t>
      </w:r>
      <w:r>
        <w:rPr>
          <w:rFonts w:ascii="Calibri" w:eastAsia="Times New Roman" w:hAnsi="Calibri" w:cs="Calibri"/>
          <w:sz w:val="20"/>
          <w:szCs w:val="20"/>
        </w:rPr>
        <w:t>0:4</w:t>
      </w:r>
      <w:r w:rsidR="00F15567" w:rsidRPr="0068716B">
        <w:rPr>
          <w:rFonts w:ascii="Calibri" w:eastAsia="Times New Roman" w:hAnsi="Calibri" w:cs="Calibri"/>
          <w:sz w:val="20"/>
          <w:szCs w:val="20"/>
        </w:rPr>
        <w:t>5 a.m.</w:t>
      </w:r>
      <w:r w:rsidR="00F15567" w:rsidRPr="0068716B">
        <w:rPr>
          <w:rFonts w:ascii="Calibri" w:eastAsia="Times New Roman" w:hAnsi="Calibri" w:cs="Calibri"/>
          <w:sz w:val="20"/>
          <w:szCs w:val="20"/>
        </w:rPr>
        <w:tab/>
      </w:r>
      <w:r w:rsidR="00F15567" w:rsidRPr="0068716B">
        <w:rPr>
          <w:rFonts w:ascii="Calibri" w:eastAsia="Times New Roman" w:hAnsi="Calibri" w:cs="Calibri"/>
          <w:sz w:val="20"/>
          <w:szCs w:val="20"/>
        </w:rPr>
        <w:tab/>
      </w:r>
      <w:r w:rsidR="00F15567" w:rsidRPr="0068716B">
        <w:rPr>
          <w:rFonts w:ascii="Calibri" w:eastAsia="Times New Roman" w:hAnsi="Calibri" w:cs="Calibri"/>
          <w:b/>
          <w:bCs/>
          <w:sz w:val="20"/>
          <w:szCs w:val="20"/>
        </w:rPr>
        <w:t xml:space="preserve">Break Out Sessions (choose one of the following </w:t>
      </w:r>
      <w:r w:rsidR="006B6FEA">
        <w:rPr>
          <w:rFonts w:ascii="Calibri" w:eastAsia="Times New Roman" w:hAnsi="Calibri" w:cs="Calibri"/>
          <w:b/>
          <w:bCs/>
          <w:sz w:val="20"/>
          <w:szCs w:val="20"/>
        </w:rPr>
        <w:t>four</w:t>
      </w:r>
      <w:r w:rsidR="00F15567" w:rsidRPr="0068716B">
        <w:rPr>
          <w:rFonts w:ascii="Calibri" w:eastAsia="Times New Roman" w:hAnsi="Calibri" w:cs="Calibri"/>
          <w:b/>
          <w:bCs/>
          <w:sz w:val="20"/>
          <w:szCs w:val="20"/>
        </w:rPr>
        <w:t xml:space="preserve"> sessions)</w:t>
      </w:r>
    </w:p>
    <w:p w14:paraId="38E13450" w14:textId="32A0AE51" w:rsidR="00F15567" w:rsidRPr="0068716B" w:rsidRDefault="00F15567" w:rsidP="00483ABF">
      <w:pPr>
        <w:spacing w:after="0" w:line="240" w:lineRule="auto"/>
        <w:rPr>
          <w:rFonts w:ascii="Calibri" w:eastAsia="Times New Roman" w:hAnsi="Calibri" w:cs="Calibri"/>
          <w:b/>
          <w:bCs/>
          <w:sz w:val="20"/>
          <w:szCs w:val="20"/>
        </w:rPr>
      </w:pPr>
      <w:r w:rsidRPr="0068716B">
        <w:rPr>
          <w:rFonts w:ascii="Calibri" w:eastAsia="Times New Roman" w:hAnsi="Calibri" w:cs="Calibri"/>
          <w:b/>
          <w:bCs/>
          <w:sz w:val="20"/>
          <w:szCs w:val="20"/>
        </w:rPr>
        <w:tab/>
      </w:r>
    </w:p>
    <w:p w14:paraId="45DABA41" w14:textId="6DF2E47E" w:rsidR="00D40488" w:rsidRPr="00A83C40" w:rsidRDefault="00D40488" w:rsidP="00D40488">
      <w:pPr>
        <w:ind w:left="2160" w:firstLine="720"/>
        <w:rPr>
          <w:i/>
          <w:iCs/>
          <w:sz w:val="20"/>
          <w:szCs w:val="20"/>
        </w:rPr>
      </w:pPr>
      <w:r w:rsidRPr="0068716B">
        <w:rPr>
          <w:b/>
          <w:bCs/>
          <w:sz w:val="20"/>
          <w:szCs w:val="20"/>
        </w:rPr>
        <w:t>VA Benefits-A Discussion</w:t>
      </w:r>
      <w:r w:rsidRPr="0068716B">
        <w:rPr>
          <w:b/>
          <w:bCs/>
          <w:sz w:val="20"/>
          <w:szCs w:val="20"/>
        </w:rPr>
        <w:tab/>
      </w:r>
      <w:r w:rsidRPr="0068716B">
        <w:rPr>
          <w:b/>
          <w:bCs/>
          <w:sz w:val="20"/>
          <w:szCs w:val="20"/>
        </w:rPr>
        <w:tab/>
      </w:r>
      <w:r w:rsidRPr="0068716B">
        <w:rPr>
          <w:b/>
          <w:bCs/>
          <w:sz w:val="20"/>
          <w:szCs w:val="20"/>
        </w:rPr>
        <w:tab/>
      </w:r>
      <w:r w:rsidRPr="0068716B">
        <w:rPr>
          <w:b/>
          <w:bCs/>
          <w:sz w:val="20"/>
          <w:szCs w:val="20"/>
        </w:rPr>
        <w:tab/>
      </w:r>
      <w:r w:rsidRPr="0068716B">
        <w:rPr>
          <w:b/>
          <w:bCs/>
          <w:sz w:val="20"/>
          <w:szCs w:val="20"/>
        </w:rPr>
        <w:tab/>
      </w:r>
      <w:r w:rsidRPr="0068716B">
        <w:rPr>
          <w:b/>
          <w:bCs/>
          <w:sz w:val="20"/>
          <w:szCs w:val="20"/>
        </w:rPr>
        <w:tab/>
      </w:r>
      <w:r>
        <w:rPr>
          <w:b/>
          <w:bCs/>
          <w:sz w:val="20"/>
          <w:szCs w:val="20"/>
        </w:rPr>
        <w:tab/>
      </w:r>
      <w:r w:rsidRPr="00A83C40">
        <w:rPr>
          <w:b/>
          <w:bCs/>
          <w:i/>
          <w:iCs/>
          <w:sz w:val="20"/>
          <w:szCs w:val="20"/>
        </w:rPr>
        <w:t>Wonder Woman</w:t>
      </w:r>
    </w:p>
    <w:p w14:paraId="73281F42" w14:textId="5E777728" w:rsidR="00D40488" w:rsidRPr="0068716B" w:rsidRDefault="00D40488" w:rsidP="00994A05">
      <w:pPr>
        <w:ind w:left="2880"/>
        <w:rPr>
          <w:sz w:val="20"/>
          <w:szCs w:val="20"/>
        </w:rPr>
      </w:pPr>
      <w:r w:rsidRPr="0068716B">
        <w:rPr>
          <w:sz w:val="20"/>
          <w:szCs w:val="20"/>
        </w:rPr>
        <w:t>Presenter</w:t>
      </w:r>
      <w:r w:rsidR="006A530D">
        <w:rPr>
          <w:sz w:val="20"/>
          <w:szCs w:val="20"/>
        </w:rPr>
        <w:t>s</w:t>
      </w:r>
      <w:r w:rsidRPr="0068716B">
        <w:rPr>
          <w:sz w:val="20"/>
          <w:szCs w:val="20"/>
        </w:rPr>
        <w:t xml:space="preserve">: </w:t>
      </w:r>
      <w:r w:rsidR="00393BF0">
        <w:rPr>
          <w:sz w:val="20"/>
          <w:szCs w:val="20"/>
        </w:rPr>
        <w:t xml:space="preserve">Lori Sprague, </w:t>
      </w:r>
      <w:r w:rsidR="00994A05">
        <w:rPr>
          <w:sz w:val="20"/>
          <w:szCs w:val="20"/>
        </w:rPr>
        <w:t>Ivy Tech Community College</w:t>
      </w:r>
      <w:r w:rsidR="001F7FF0">
        <w:rPr>
          <w:sz w:val="20"/>
          <w:szCs w:val="20"/>
        </w:rPr>
        <w:t xml:space="preserve">, Jason Rodriguez, </w:t>
      </w:r>
      <w:r w:rsidR="00994A05">
        <w:rPr>
          <w:sz w:val="20"/>
          <w:szCs w:val="20"/>
        </w:rPr>
        <w:t>Ivy Tech Community College</w:t>
      </w:r>
    </w:p>
    <w:p w14:paraId="65442A66" w14:textId="14028C12" w:rsidR="00D40488" w:rsidRPr="0068716B" w:rsidRDefault="00D40488" w:rsidP="00D40488">
      <w:pPr>
        <w:ind w:left="2160" w:firstLine="720"/>
        <w:rPr>
          <w:sz w:val="20"/>
          <w:szCs w:val="20"/>
        </w:rPr>
      </w:pPr>
      <w:r w:rsidRPr="00375839">
        <w:rPr>
          <w:sz w:val="20"/>
          <w:szCs w:val="20"/>
        </w:rPr>
        <w:t>Moderator:</w:t>
      </w:r>
      <w:r w:rsidRPr="0068716B">
        <w:rPr>
          <w:sz w:val="20"/>
          <w:szCs w:val="20"/>
        </w:rPr>
        <w:t xml:space="preserve"> </w:t>
      </w:r>
      <w:r w:rsidR="00375839">
        <w:rPr>
          <w:sz w:val="20"/>
          <w:szCs w:val="20"/>
        </w:rPr>
        <w:t>Karen Louis, Purdue University Fort Wayne</w:t>
      </w:r>
    </w:p>
    <w:p w14:paraId="031B7BFA" w14:textId="5FC03D75" w:rsidR="00D40488" w:rsidRPr="0068716B" w:rsidRDefault="00D40488" w:rsidP="00D40488">
      <w:pPr>
        <w:ind w:left="2880"/>
        <w:rPr>
          <w:rFonts w:ascii="Calibri" w:hAnsi="Calibri" w:cs="Calibri"/>
          <w:bCs/>
          <w:sz w:val="20"/>
          <w:szCs w:val="20"/>
        </w:rPr>
      </w:pPr>
      <w:r w:rsidRPr="00476ABA">
        <w:rPr>
          <w:rFonts w:ascii="Calibri" w:hAnsi="Calibri" w:cs="Calibri"/>
          <w:bCs/>
          <w:sz w:val="20"/>
          <w:szCs w:val="20"/>
        </w:rPr>
        <w:t>“</w:t>
      </w:r>
      <w:r w:rsidRPr="00476ABA">
        <w:rPr>
          <w:rFonts w:ascii="Calibri" w:hAnsi="Calibri" w:cs="Calibri"/>
          <w:b/>
          <w:bCs/>
          <w:sz w:val="20"/>
          <w:szCs w:val="20"/>
        </w:rPr>
        <w:t xml:space="preserve">Serving Our </w:t>
      </w:r>
      <w:r w:rsidR="00476ABA" w:rsidRPr="00476ABA">
        <w:rPr>
          <w:rFonts w:ascii="Calibri" w:hAnsi="Calibri" w:cs="Calibri"/>
          <w:b/>
          <w:bCs/>
          <w:sz w:val="20"/>
          <w:szCs w:val="20"/>
        </w:rPr>
        <w:t xml:space="preserve">VA </w:t>
      </w:r>
      <w:r w:rsidRPr="00476ABA">
        <w:rPr>
          <w:rFonts w:ascii="Calibri" w:hAnsi="Calibri" w:cs="Calibri"/>
          <w:b/>
          <w:bCs/>
          <w:sz w:val="20"/>
          <w:szCs w:val="20"/>
        </w:rPr>
        <w:t xml:space="preserve">Superheroes on Campus” </w:t>
      </w:r>
      <w:r w:rsidRPr="00476ABA">
        <w:rPr>
          <w:rFonts w:ascii="Calibri" w:hAnsi="Calibri" w:cs="Calibri"/>
          <w:bCs/>
          <w:sz w:val="20"/>
          <w:szCs w:val="20"/>
        </w:rPr>
        <w:t>Veteran students rarely fit the mold of a traditional student and can find themselves needing help with everything from their financial aid to scheduling classes to finding a parking place</w:t>
      </w:r>
      <w:r w:rsidRPr="00476ABA">
        <w:rPr>
          <w:rFonts w:ascii="Calibri" w:hAnsi="Calibri" w:cs="Calibri"/>
          <w:bCs/>
          <w:sz w:val="20"/>
          <w:szCs w:val="20"/>
          <w:shd w:val="clear" w:color="auto" w:fill="FFFFFF"/>
        </w:rPr>
        <w:t>. Adjusting to civilian and college life can put a student in distress - here is your chance to be your Veteran population’s superhero! You can help save the day for these students by being their hero and knowing what they need to thrive, even beyond financial aid. In this session, we will discuss ways you can wear your cape to rescue these students – helping them find the services they want and the tools they can use to make their college adventure successful. Tights not included.</w:t>
      </w:r>
      <w:r w:rsidRPr="0068716B">
        <w:rPr>
          <w:rFonts w:ascii="Calibri" w:hAnsi="Calibri" w:cs="Calibri"/>
          <w:bCs/>
          <w:sz w:val="20"/>
          <w:szCs w:val="20"/>
          <w:shd w:val="clear" w:color="auto" w:fill="FFFFFF"/>
        </w:rPr>
        <w:t xml:space="preserve"> </w:t>
      </w:r>
    </w:p>
    <w:p w14:paraId="7456ED4E" w14:textId="77777777" w:rsidR="00D40488" w:rsidRDefault="00D40488" w:rsidP="00F15567">
      <w:pPr>
        <w:spacing w:after="0" w:line="240" w:lineRule="auto"/>
        <w:rPr>
          <w:rFonts w:ascii="Calibri" w:eastAsia="Times New Roman" w:hAnsi="Calibri" w:cs="Calibri"/>
          <w:b/>
          <w:bCs/>
          <w:sz w:val="20"/>
          <w:szCs w:val="20"/>
        </w:rPr>
      </w:pPr>
    </w:p>
    <w:p w14:paraId="1A9DC099" w14:textId="4A0D1DC8" w:rsidR="00F15567" w:rsidRPr="00820A31" w:rsidRDefault="00F15567" w:rsidP="00F15567">
      <w:pPr>
        <w:spacing w:after="0" w:line="240" w:lineRule="auto"/>
        <w:rPr>
          <w:rFonts w:ascii="Calibri" w:eastAsia="Times New Roman" w:hAnsi="Calibri" w:cs="Calibri"/>
          <w:i/>
          <w:iCs/>
          <w:sz w:val="20"/>
          <w:szCs w:val="20"/>
        </w:rPr>
      </w:pP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68716B">
        <w:rPr>
          <w:rFonts w:ascii="Calibri" w:eastAsia="Times New Roman" w:hAnsi="Calibri" w:cs="Calibri"/>
          <w:sz w:val="20"/>
          <w:szCs w:val="20"/>
        </w:rPr>
        <w:tab/>
      </w:r>
      <w:r w:rsidRPr="00820A31">
        <w:rPr>
          <w:rFonts w:ascii="Calibri" w:eastAsia="Times New Roman" w:hAnsi="Calibri" w:cs="Calibri"/>
          <w:b/>
          <w:bCs/>
          <w:sz w:val="20"/>
          <w:szCs w:val="20"/>
        </w:rPr>
        <w:t>Gainful Employment</w:t>
      </w:r>
      <w:r w:rsidRPr="00820A31">
        <w:rPr>
          <w:rFonts w:ascii="Calibri" w:eastAsia="Times New Roman" w:hAnsi="Calibri" w:cs="Calibri"/>
          <w:b/>
          <w:bCs/>
          <w:sz w:val="20"/>
          <w:szCs w:val="20"/>
        </w:rPr>
        <w:tab/>
      </w:r>
      <w:r w:rsidR="00726EF3" w:rsidRPr="00820A31">
        <w:rPr>
          <w:rFonts w:ascii="Calibri" w:eastAsia="Times New Roman" w:hAnsi="Calibri" w:cs="Calibri"/>
          <w:b/>
          <w:bCs/>
          <w:sz w:val="20"/>
          <w:szCs w:val="20"/>
        </w:rPr>
        <w:tab/>
      </w:r>
      <w:r w:rsidR="00726EF3" w:rsidRPr="00820A31">
        <w:rPr>
          <w:rFonts w:ascii="Calibri" w:eastAsia="Times New Roman" w:hAnsi="Calibri" w:cs="Calibri"/>
          <w:b/>
          <w:bCs/>
          <w:sz w:val="20"/>
          <w:szCs w:val="20"/>
        </w:rPr>
        <w:tab/>
      </w:r>
      <w:r w:rsidR="00726EF3" w:rsidRPr="00820A31">
        <w:rPr>
          <w:rFonts w:ascii="Calibri" w:eastAsia="Times New Roman" w:hAnsi="Calibri" w:cs="Calibri"/>
          <w:b/>
          <w:bCs/>
          <w:sz w:val="20"/>
          <w:szCs w:val="20"/>
        </w:rPr>
        <w:tab/>
      </w:r>
      <w:r w:rsidR="00726EF3" w:rsidRPr="00820A31">
        <w:rPr>
          <w:rFonts w:ascii="Calibri" w:eastAsia="Times New Roman" w:hAnsi="Calibri" w:cs="Calibri"/>
          <w:b/>
          <w:bCs/>
          <w:sz w:val="20"/>
          <w:szCs w:val="20"/>
        </w:rPr>
        <w:tab/>
      </w:r>
      <w:r w:rsidR="00726EF3" w:rsidRPr="00820A31">
        <w:rPr>
          <w:rFonts w:ascii="Calibri" w:eastAsia="Times New Roman" w:hAnsi="Calibri" w:cs="Calibri"/>
          <w:b/>
          <w:bCs/>
          <w:sz w:val="20"/>
          <w:szCs w:val="20"/>
        </w:rPr>
        <w:tab/>
      </w:r>
      <w:r w:rsidR="00A83C40" w:rsidRPr="00820A31">
        <w:rPr>
          <w:rFonts w:ascii="Calibri" w:eastAsia="Times New Roman" w:hAnsi="Calibri" w:cs="Calibri"/>
          <w:b/>
          <w:bCs/>
          <w:sz w:val="20"/>
          <w:szCs w:val="20"/>
        </w:rPr>
        <w:t xml:space="preserve">               </w:t>
      </w:r>
      <w:r w:rsidR="00A83C40" w:rsidRPr="00820A31">
        <w:rPr>
          <w:rFonts w:ascii="Calibri" w:eastAsia="Times New Roman" w:hAnsi="Calibri" w:cs="Calibri"/>
          <w:b/>
          <w:bCs/>
          <w:i/>
          <w:iCs/>
          <w:sz w:val="20"/>
          <w:szCs w:val="20"/>
        </w:rPr>
        <w:t>Black Panther</w:t>
      </w:r>
    </w:p>
    <w:p w14:paraId="18025FF0" w14:textId="77777777" w:rsidR="00726EF3" w:rsidRPr="00820A31" w:rsidRDefault="00F15567" w:rsidP="00F15567">
      <w:pPr>
        <w:spacing w:after="0" w:line="240" w:lineRule="auto"/>
        <w:rPr>
          <w:rFonts w:ascii="Calibri" w:eastAsia="Times New Roman" w:hAnsi="Calibri" w:cs="Calibri"/>
          <w:sz w:val="20"/>
          <w:szCs w:val="20"/>
        </w:rPr>
      </w:pPr>
      <w:r w:rsidRPr="00820A31">
        <w:rPr>
          <w:rFonts w:ascii="Calibri" w:eastAsia="Times New Roman" w:hAnsi="Calibri" w:cs="Calibri"/>
          <w:sz w:val="20"/>
          <w:szCs w:val="20"/>
        </w:rPr>
        <w:tab/>
      </w:r>
      <w:r w:rsidRPr="00820A31">
        <w:rPr>
          <w:rFonts w:ascii="Calibri" w:eastAsia="Times New Roman" w:hAnsi="Calibri" w:cs="Calibri"/>
          <w:sz w:val="20"/>
          <w:szCs w:val="20"/>
        </w:rPr>
        <w:tab/>
      </w:r>
      <w:r w:rsidRPr="00820A31">
        <w:rPr>
          <w:rFonts w:ascii="Calibri" w:eastAsia="Times New Roman" w:hAnsi="Calibri" w:cs="Calibri"/>
          <w:sz w:val="20"/>
          <w:szCs w:val="20"/>
        </w:rPr>
        <w:tab/>
      </w:r>
      <w:r w:rsidRPr="00820A31">
        <w:rPr>
          <w:rFonts w:ascii="Calibri" w:eastAsia="Times New Roman" w:hAnsi="Calibri" w:cs="Calibri"/>
          <w:sz w:val="20"/>
          <w:szCs w:val="20"/>
        </w:rPr>
        <w:tab/>
      </w:r>
    </w:p>
    <w:p w14:paraId="16764AD3" w14:textId="28231266" w:rsidR="00F15567" w:rsidRPr="00820A31" w:rsidRDefault="00F15567" w:rsidP="00726EF3">
      <w:pPr>
        <w:spacing w:after="0" w:line="240" w:lineRule="auto"/>
        <w:ind w:left="2160" w:firstLine="720"/>
        <w:rPr>
          <w:rFonts w:ascii="Calibri" w:eastAsia="Times New Roman" w:hAnsi="Calibri" w:cs="Calibri"/>
          <w:sz w:val="20"/>
          <w:szCs w:val="20"/>
        </w:rPr>
      </w:pPr>
      <w:r w:rsidRPr="00820A31">
        <w:rPr>
          <w:rFonts w:ascii="Calibri" w:eastAsia="Times New Roman" w:hAnsi="Calibri" w:cs="Calibri"/>
          <w:sz w:val="20"/>
          <w:szCs w:val="20"/>
        </w:rPr>
        <w:t>Presenter</w:t>
      </w:r>
      <w:r w:rsidR="006A530D">
        <w:rPr>
          <w:rFonts w:ascii="Calibri" w:eastAsia="Times New Roman" w:hAnsi="Calibri" w:cs="Calibri"/>
          <w:sz w:val="20"/>
          <w:szCs w:val="20"/>
        </w:rPr>
        <w:t>s</w:t>
      </w:r>
      <w:r w:rsidRPr="00820A31">
        <w:rPr>
          <w:rFonts w:ascii="Calibri" w:eastAsia="Times New Roman" w:hAnsi="Calibri" w:cs="Calibri"/>
          <w:sz w:val="20"/>
          <w:szCs w:val="20"/>
        </w:rPr>
        <w:t>:</w:t>
      </w:r>
      <w:r w:rsidR="00671D3E" w:rsidRPr="00820A31">
        <w:rPr>
          <w:rFonts w:ascii="Calibri" w:eastAsia="Times New Roman" w:hAnsi="Calibri" w:cs="Calibri"/>
          <w:sz w:val="20"/>
          <w:szCs w:val="20"/>
        </w:rPr>
        <w:t xml:space="preserve"> Colby Shank, Ivy Tech Community College</w:t>
      </w:r>
      <w:r w:rsidR="0022794E">
        <w:rPr>
          <w:rFonts w:ascii="Calibri" w:eastAsia="Times New Roman" w:hAnsi="Calibri" w:cs="Calibri"/>
          <w:sz w:val="20"/>
          <w:szCs w:val="20"/>
        </w:rPr>
        <w:t>, Nathan Lohr, University of Indianapolis</w:t>
      </w:r>
    </w:p>
    <w:p w14:paraId="313D76DA" w14:textId="77777777" w:rsidR="00726EF3" w:rsidRPr="00A11C39" w:rsidRDefault="00F15567" w:rsidP="00F15567">
      <w:pPr>
        <w:spacing w:after="0" w:line="240" w:lineRule="auto"/>
        <w:rPr>
          <w:rFonts w:ascii="Calibri" w:eastAsia="Times New Roman" w:hAnsi="Calibri" w:cs="Calibri"/>
          <w:sz w:val="20"/>
          <w:szCs w:val="20"/>
        </w:rPr>
      </w:pPr>
      <w:r w:rsidRPr="00A11C39">
        <w:rPr>
          <w:rFonts w:ascii="Calibri" w:eastAsia="Times New Roman" w:hAnsi="Calibri" w:cs="Calibri"/>
          <w:sz w:val="20"/>
          <w:szCs w:val="20"/>
        </w:rPr>
        <w:tab/>
      </w:r>
      <w:r w:rsidRPr="00A11C39">
        <w:rPr>
          <w:rFonts w:ascii="Calibri" w:eastAsia="Times New Roman" w:hAnsi="Calibri" w:cs="Calibri"/>
          <w:sz w:val="20"/>
          <w:szCs w:val="20"/>
        </w:rPr>
        <w:tab/>
      </w:r>
      <w:r w:rsidRPr="00A11C39">
        <w:rPr>
          <w:rFonts w:ascii="Calibri" w:eastAsia="Times New Roman" w:hAnsi="Calibri" w:cs="Calibri"/>
          <w:sz w:val="20"/>
          <w:szCs w:val="20"/>
        </w:rPr>
        <w:tab/>
      </w:r>
      <w:r w:rsidRPr="00A11C39">
        <w:rPr>
          <w:rFonts w:ascii="Calibri" w:eastAsia="Times New Roman" w:hAnsi="Calibri" w:cs="Calibri"/>
          <w:sz w:val="20"/>
          <w:szCs w:val="20"/>
        </w:rPr>
        <w:tab/>
      </w:r>
    </w:p>
    <w:p w14:paraId="6C00520A" w14:textId="4EB8B045" w:rsidR="00F15567" w:rsidRDefault="00F15567" w:rsidP="00726EF3">
      <w:pPr>
        <w:spacing w:after="0" w:line="240" w:lineRule="auto"/>
        <w:ind w:left="2160" w:firstLine="720"/>
        <w:rPr>
          <w:rFonts w:ascii="Calibri" w:eastAsia="Times New Roman" w:hAnsi="Calibri" w:cs="Calibri"/>
          <w:sz w:val="20"/>
          <w:szCs w:val="20"/>
        </w:rPr>
      </w:pPr>
      <w:r w:rsidRPr="00375839">
        <w:rPr>
          <w:rFonts w:ascii="Calibri" w:eastAsia="Times New Roman" w:hAnsi="Calibri" w:cs="Calibri"/>
          <w:sz w:val="20"/>
          <w:szCs w:val="20"/>
        </w:rPr>
        <w:t>Moderator:</w:t>
      </w:r>
      <w:r w:rsidR="00375839">
        <w:rPr>
          <w:rFonts w:ascii="Calibri" w:eastAsia="Times New Roman" w:hAnsi="Calibri" w:cs="Calibri"/>
          <w:sz w:val="20"/>
          <w:szCs w:val="20"/>
        </w:rPr>
        <w:t xml:space="preserve"> Holli Hunter, Ivy Tech Community College</w:t>
      </w:r>
    </w:p>
    <w:p w14:paraId="1B763590" w14:textId="77777777" w:rsidR="00F15567" w:rsidRDefault="00F15567" w:rsidP="00F15567">
      <w:pPr>
        <w:spacing w:after="0" w:line="240" w:lineRule="auto"/>
        <w:rPr>
          <w:rFonts w:ascii="Calibri" w:eastAsia="Times New Roman" w:hAnsi="Calibri" w:cs="Calibri"/>
          <w:sz w:val="20"/>
          <w:szCs w:val="20"/>
        </w:rPr>
      </w:pPr>
    </w:p>
    <w:p w14:paraId="6FDC9F3D" w14:textId="1E89EFA7" w:rsidR="00F15567" w:rsidRDefault="007367C8" w:rsidP="007367C8">
      <w:pPr>
        <w:spacing w:after="0" w:line="240" w:lineRule="auto"/>
        <w:ind w:left="2880"/>
        <w:rPr>
          <w:rFonts w:ascii="Calibri" w:eastAsia="Times New Roman" w:hAnsi="Calibri" w:cs="Calibri"/>
          <w:sz w:val="20"/>
          <w:szCs w:val="20"/>
        </w:rPr>
      </w:pPr>
      <w:r w:rsidRPr="007367C8">
        <w:rPr>
          <w:rStyle w:val="ui-provider"/>
          <w:sz w:val="20"/>
          <w:szCs w:val="20"/>
        </w:rPr>
        <w:t>Join us as we dig into the new Gainful Employment and Financial Value Transparency regulation. Learn what it is, how this will impact schools, and what we know today on the future reporting requirement</w:t>
      </w:r>
      <w:r>
        <w:rPr>
          <w:rStyle w:val="ui-provider"/>
          <w:sz w:val="20"/>
          <w:szCs w:val="20"/>
        </w:rPr>
        <w:t>s.</w:t>
      </w:r>
    </w:p>
    <w:p w14:paraId="6C579AE4" w14:textId="77777777" w:rsidR="002A61A7" w:rsidRDefault="002A61A7" w:rsidP="00F15567">
      <w:pPr>
        <w:spacing w:after="0" w:line="240" w:lineRule="auto"/>
        <w:rPr>
          <w:rFonts w:ascii="Calibri" w:eastAsia="Times New Roman" w:hAnsi="Calibri" w:cs="Calibri"/>
          <w:sz w:val="20"/>
          <w:szCs w:val="20"/>
        </w:rPr>
      </w:pPr>
    </w:p>
    <w:p w14:paraId="61F3F11C" w14:textId="010B6E36" w:rsidR="00820A31" w:rsidRDefault="002A61A7" w:rsidP="00F15567">
      <w:pPr>
        <w:spacing w:after="0" w:line="240" w:lineRule="auto"/>
        <w:rPr>
          <w:rFonts w:ascii="Calibri" w:eastAsia="Times New Roman" w:hAnsi="Calibri" w:cs="Calibri"/>
          <w:sz w:val="20"/>
          <w:szCs w:val="20"/>
        </w:rPr>
      </w:pP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p>
    <w:p w14:paraId="4919F2A6" w14:textId="77777777" w:rsidR="00820A31" w:rsidRDefault="00820A31" w:rsidP="00F15567">
      <w:pPr>
        <w:spacing w:after="0" w:line="240" w:lineRule="auto"/>
        <w:rPr>
          <w:rFonts w:ascii="Calibri" w:eastAsia="Times New Roman" w:hAnsi="Calibri" w:cs="Calibri"/>
          <w:sz w:val="20"/>
          <w:szCs w:val="20"/>
        </w:rPr>
      </w:pPr>
    </w:p>
    <w:p w14:paraId="2CE1CBD0" w14:textId="77777777" w:rsidR="00820A31" w:rsidRDefault="00820A31" w:rsidP="00F15567">
      <w:pPr>
        <w:spacing w:after="0" w:line="240" w:lineRule="auto"/>
        <w:rPr>
          <w:rFonts w:ascii="Calibri" w:eastAsia="Times New Roman" w:hAnsi="Calibri" w:cs="Calibri"/>
          <w:sz w:val="20"/>
          <w:szCs w:val="20"/>
        </w:rPr>
      </w:pPr>
    </w:p>
    <w:p w14:paraId="659B30A2" w14:textId="5DA8D61B" w:rsidR="00820A31" w:rsidRDefault="00F15567" w:rsidP="00375839">
      <w:pPr>
        <w:spacing w:after="0" w:line="240" w:lineRule="auto"/>
        <w:rPr>
          <w:rFonts w:ascii="Calibri" w:eastAsia="Times New Roman" w:hAnsi="Calibri" w:cs="Calibri"/>
          <w:b/>
          <w:bCs/>
          <w:sz w:val="20"/>
          <w:szCs w:val="20"/>
        </w:rPr>
      </w:pPr>
      <w:r>
        <w:rPr>
          <w:rFonts w:ascii="Calibri" w:eastAsia="Times New Roman" w:hAnsi="Calibri" w:cs="Calibri"/>
          <w:sz w:val="20"/>
          <w:szCs w:val="20"/>
        </w:rPr>
        <w:lastRenderedPageBreak/>
        <w:tab/>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sidRPr="001C326F">
        <w:rPr>
          <w:rFonts w:ascii="Calibri" w:eastAsia="Times New Roman" w:hAnsi="Calibri" w:cs="Calibri"/>
          <w:b/>
          <w:bCs/>
          <w:sz w:val="20"/>
          <w:szCs w:val="20"/>
        </w:rPr>
        <w:t xml:space="preserve">Staying Motivated in Times of Change, Avoiding Burnout, </w:t>
      </w:r>
    </w:p>
    <w:p w14:paraId="6302E410" w14:textId="2CA9BE6C" w:rsidR="00F15567" w:rsidRDefault="00F15567" w:rsidP="00820A31">
      <w:pPr>
        <w:spacing w:after="0" w:line="240" w:lineRule="auto"/>
        <w:ind w:left="2160" w:firstLine="720"/>
        <w:rPr>
          <w:rFonts w:ascii="Calibri" w:eastAsia="Times New Roman" w:hAnsi="Calibri" w:cs="Calibri"/>
          <w:b/>
          <w:bCs/>
          <w:i/>
          <w:iCs/>
          <w:sz w:val="20"/>
          <w:szCs w:val="20"/>
        </w:rPr>
      </w:pPr>
      <w:r w:rsidRPr="001C326F">
        <w:rPr>
          <w:rFonts w:ascii="Calibri" w:eastAsia="Times New Roman" w:hAnsi="Calibri" w:cs="Calibri"/>
          <w:b/>
          <w:bCs/>
          <w:sz w:val="20"/>
          <w:szCs w:val="20"/>
        </w:rPr>
        <w:t>and Boosting Morale</w:t>
      </w:r>
      <w:r w:rsidR="00726EF3" w:rsidRPr="001C326F">
        <w:rPr>
          <w:rFonts w:ascii="Calibri" w:eastAsia="Times New Roman" w:hAnsi="Calibri" w:cs="Calibri"/>
          <w:b/>
          <w:bCs/>
          <w:sz w:val="20"/>
          <w:szCs w:val="20"/>
        </w:rPr>
        <w:t xml:space="preserve">  </w:t>
      </w:r>
      <w:r w:rsidR="00820A31">
        <w:rPr>
          <w:rFonts w:ascii="Calibri" w:eastAsia="Times New Roman" w:hAnsi="Calibri" w:cs="Calibri"/>
          <w:b/>
          <w:bCs/>
          <w:sz w:val="20"/>
          <w:szCs w:val="20"/>
        </w:rPr>
        <w:tab/>
      </w:r>
      <w:r w:rsidR="00820A31">
        <w:rPr>
          <w:rFonts w:ascii="Calibri" w:eastAsia="Times New Roman" w:hAnsi="Calibri" w:cs="Calibri"/>
          <w:b/>
          <w:bCs/>
          <w:sz w:val="20"/>
          <w:szCs w:val="20"/>
        </w:rPr>
        <w:tab/>
      </w:r>
      <w:r w:rsidR="00820A31">
        <w:rPr>
          <w:rFonts w:ascii="Calibri" w:eastAsia="Times New Roman" w:hAnsi="Calibri" w:cs="Calibri"/>
          <w:b/>
          <w:bCs/>
          <w:sz w:val="20"/>
          <w:szCs w:val="20"/>
        </w:rPr>
        <w:tab/>
      </w:r>
      <w:r w:rsidR="00820A31">
        <w:rPr>
          <w:rFonts w:ascii="Calibri" w:eastAsia="Times New Roman" w:hAnsi="Calibri" w:cs="Calibri"/>
          <w:b/>
          <w:bCs/>
          <w:sz w:val="20"/>
          <w:szCs w:val="20"/>
        </w:rPr>
        <w:tab/>
      </w:r>
      <w:r w:rsidR="00820A31">
        <w:rPr>
          <w:rFonts w:ascii="Calibri" w:eastAsia="Times New Roman" w:hAnsi="Calibri" w:cs="Calibri"/>
          <w:b/>
          <w:bCs/>
          <w:sz w:val="20"/>
          <w:szCs w:val="20"/>
        </w:rPr>
        <w:tab/>
      </w:r>
      <w:r w:rsidR="00820A31">
        <w:rPr>
          <w:rFonts w:ascii="Calibri" w:eastAsia="Times New Roman" w:hAnsi="Calibri" w:cs="Calibri"/>
          <w:b/>
          <w:bCs/>
          <w:sz w:val="20"/>
          <w:szCs w:val="20"/>
        </w:rPr>
        <w:tab/>
      </w:r>
      <w:r w:rsidR="00A83C40" w:rsidRPr="001C326F">
        <w:rPr>
          <w:rFonts w:ascii="Calibri" w:eastAsia="Times New Roman" w:hAnsi="Calibri" w:cs="Calibri"/>
          <w:b/>
          <w:bCs/>
          <w:sz w:val="20"/>
          <w:szCs w:val="20"/>
        </w:rPr>
        <w:t xml:space="preserve">                </w:t>
      </w:r>
      <w:r w:rsidR="00726EF3" w:rsidRPr="001C326F">
        <w:rPr>
          <w:rFonts w:ascii="Calibri" w:eastAsia="Times New Roman" w:hAnsi="Calibri" w:cs="Calibri"/>
          <w:b/>
          <w:bCs/>
          <w:sz w:val="20"/>
          <w:szCs w:val="20"/>
        </w:rPr>
        <w:t xml:space="preserve"> </w:t>
      </w:r>
      <w:r w:rsidR="00A83C40" w:rsidRPr="001C326F">
        <w:rPr>
          <w:rFonts w:ascii="Calibri" w:eastAsia="Times New Roman" w:hAnsi="Calibri" w:cs="Calibri"/>
          <w:b/>
          <w:bCs/>
          <w:i/>
          <w:iCs/>
          <w:sz w:val="20"/>
          <w:szCs w:val="20"/>
        </w:rPr>
        <w:t>Captain America</w:t>
      </w:r>
    </w:p>
    <w:p w14:paraId="490AC421" w14:textId="77777777" w:rsidR="00820A31" w:rsidRPr="001C326F" w:rsidRDefault="00820A31" w:rsidP="00820A31">
      <w:pPr>
        <w:spacing w:after="0" w:line="240" w:lineRule="auto"/>
        <w:ind w:left="2160" w:firstLine="720"/>
        <w:rPr>
          <w:rFonts w:ascii="Calibri" w:eastAsia="Times New Roman" w:hAnsi="Calibri" w:cs="Calibri"/>
          <w:i/>
          <w:iCs/>
          <w:sz w:val="20"/>
          <w:szCs w:val="20"/>
        </w:rPr>
      </w:pPr>
    </w:p>
    <w:p w14:paraId="254D5946" w14:textId="49FD1CB9" w:rsidR="00F15567" w:rsidRPr="001C326F" w:rsidRDefault="00F15567" w:rsidP="001C326F">
      <w:pPr>
        <w:spacing w:after="0" w:line="240" w:lineRule="auto"/>
        <w:rPr>
          <w:rFonts w:ascii="Calibri" w:eastAsia="Times New Roman" w:hAnsi="Calibri" w:cs="Calibri"/>
          <w:sz w:val="20"/>
          <w:szCs w:val="20"/>
        </w:rPr>
      </w:pPr>
      <w:r w:rsidRPr="001C326F">
        <w:rPr>
          <w:rFonts w:ascii="Calibri" w:eastAsia="Times New Roman" w:hAnsi="Calibri" w:cs="Calibri"/>
          <w:b/>
          <w:bCs/>
          <w:sz w:val="20"/>
          <w:szCs w:val="20"/>
        </w:rPr>
        <w:tab/>
      </w:r>
      <w:r w:rsidRPr="001C326F">
        <w:rPr>
          <w:rFonts w:ascii="Calibri" w:eastAsia="Times New Roman" w:hAnsi="Calibri" w:cs="Calibri"/>
          <w:b/>
          <w:bCs/>
          <w:sz w:val="20"/>
          <w:szCs w:val="20"/>
        </w:rPr>
        <w:tab/>
      </w:r>
      <w:r w:rsidRPr="001C326F">
        <w:rPr>
          <w:rFonts w:ascii="Calibri" w:eastAsia="Times New Roman" w:hAnsi="Calibri" w:cs="Calibri"/>
          <w:b/>
          <w:bCs/>
          <w:sz w:val="20"/>
          <w:szCs w:val="20"/>
        </w:rPr>
        <w:tab/>
      </w:r>
      <w:r w:rsidRPr="001C326F">
        <w:rPr>
          <w:rFonts w:ascii="Calibri" w:eastAsia="Times New Roman" w:hAnsi="Calibri" w:cs="Calibri"/>
          <w:b/>
          <w:bCs/>
          <w:sz w:val="20"/>
          <w:szCs w:val="20"/>
        </w:rPr>
        <w:tab/>
      </w:r>
      <w:r w:rsidRPr="001C326F">
        <w:rPr>
          <w:rFonts w:ascii="Calibri" w:eastAsia="Times New Roman" w:hAnsi="Calibri" w:cs="Calibri"/>
          <w:sz w:val="20"/>
          <w:szCs w:val="20"/>
        </w:rPr>
        <w:t>Presenter: Gina Pirtle</w:t>
      </w:r>
      <w:r w:rsidR="00A11C39" w:rsidRPr="001C326F">
        <w:rPr>
          <w:rFonts w:ascii="Calibri" w:eastAsia="Times New Roman" w:hAnsi="Calibri" w:cs="Calibri"/>
          <w:sz w:val="20"/>
          <w:szCs w:val="20"/>
        </w:rPr>
        <w:t>, Indiana University-Northwest</w:t>
      </w:r>
    </w:p>
    <w:p w14:paraId="7437DF53" w14:textId="77777777" w:rsidR="00726EF3" w:rsidRPr="00A11C39" w:rsidRDefault="00F15567" w:rsidP="00F15567">
      <w:pPr>
        <w:spacing w:after="0" w:line="240" w:lineRule="auto"/>
        <w:rPr>
          <w:rFonts w:ascii="Calibri" w:eastAsia="Times New Roman" w:hAnsi="Calibri" w:cs="Calibri"/>
          <w:sz w:val="20"/>
          <w:szCs w:val="20"/>
        </w:rPr>
      </w:pPr>
      <w:r w:rsidRPr="00A11C39">
        <w:rPr>
          <w:rFonts w:ascii="Calibri" w:eastAsia="Times New Roman" w:hAnsi="Calibri" w:cs="Calibri"/>
          <w:sz w:val="20"/>
          <w:szCs w:val="20"/>
        </w:rPr>
        <w:tab/>
      </w:r>
      <w:r w:rsidRPr="00A11C39">
        <w:rPr>
          <w:rFonts w:ascii="Calibri" w:eastAsia="Times New Roman" w:hAnsi="Calibri" w:cs="Calibri"/>
          <w:sz w:val="20"/>
          <w:szCs w:val="20"/>
        </w:rPr>
        <w:tab/>
      </w:r>
      <w:r w:rsidRPr="00A11C39">
        <w:rPr>
          <w:rFonts w:ascii="Calibri" w:eastAsia="Times New Roman" w:hAnsi="Calibri" w:cs="Calibri"/>
          <w:sz w:val="20"/>
          <w:szCs w:val="20"/>
        </w:rPr>
        <w:tab/>
      </w:r>
      <w:r w:rsidRPr="00A11C39">
        <w:rPr>
          <w:rFonts w:ascii="Calibri" w:eastAsia="Times New Roman" w:hAnsi="Calibri" w:cs="Calibri"/>
          <w:sz w:val="20"/>
          <w:szCs w:val="20"/>
        </w:rPr>
        <w:tab/>
      </w:r>
    </w:p>
    <w:p w14:paraId="0FAF1965" w14:textId="2BA334AE" w:rsidR="00F15567" w:rsidRDefault="00F15567" w:rsidP="00726EF3">
      <w:pPr>
        <w:spacing w:after="0" w:line="240" w:lineRule="auto"/>
        <w:ind w:left="2160" w:firstLine="720"/>
        <w:rPr>
          <w:rFonts w:ascii="Calibri" w:eastAsia="Times New Roman" w:hAnsi="Calibri" w:cs="Calibri"/>
          <w:sz w:val="20"/>
          <w:szCs w:val="20"/>
        </w:rPr>
      </w:pPr>
      <w:r w:rsidRPr="00375839">
        <w:rPr>
          <w:rFonts w:ascii="Calibri" w:eastAsia="Times New Roman" w:hAnsi="Calibri" w:cs="Calibri"/>
          <w:sz w:val="20"/>
          <w:szCs w:val="20"/>
        </w:rPr>
        <w:t>Moderator:</w:t>
      </w:r>
      <w:r w:rsidR="00375839">
        <w:rPr>
          <w:rFonts w:ascii="Calibri" w:eastAsia="Times New Roman" w:hAnsi="Calibri" w:cs="Calibri"/>
          <w:sz w:val="20"/>
          <w:szCs w:val="20"/>
        </w:rPr>
        <w:t xml:space="preserve"> </w:t>
      </w:r>
      <w:r w:rsidR="00375839">
        <w:rPr>
          <w:sz w:val="20"/>
          <w:szCs w:val="20"/>
        </w:rPr>
        <w:t>Janice Brown, Indiana University</w:t>
      </w:r>
    </w:p>
    <w:p w14:paraId="751A7A5B" w14:textId="77777777" w:rsidR="00F15567" w:rsidRDefault="00F15567" w:rsidP="00F15567">
      <w:pPr>
        <w:spacing w:after="0" w:line="240" w:lineRule="auto"/>
        <w:rPr>
          <w:rFonts w:ascii="Calibri" w:eastAsia="Times New Roman" w:hAnsi="Calibri" w:cs="Calibri"/>
          <w:sz w:val="20"/>
          <w:szCs w:val="20"/>
        </w:rPr>
      </w:pPr>
    </w:p>
    <w:p w14:paraId="5BDA3596" w14:textId="356F85CD" w:rsidR="001C326F" w:rsidRPr="00D13C0A" w:rsidRDefault="001C326F" w:rsidP="001C326F">
      <w:pPr>
        <w:ind w:left="2880"/>
        <w:rPr>
          <w:rFonts w:ascii="Calibri" w:hAnsi="Calibri" w:cs="Calibri"/>
          <w:bCs/>
          <w:sz w:val="20"/>
          <w:szCs w:val="20"/>
        </w:rPr>
      </w:pPr>
      <w:r w:rsidRPr="00D13C0A">
        <w:rPr>
          <w:rFonts w:ascii="Calibri" w:hAnsi="Calibri" w:cs="Calibri"/>
          <w:bCs/>
          <w:sz w:val="20"/>
          <w:szCs w:val="20"/>
        </w:rPr>
        <w:t xml:space="preserve">Has FAFSA Simplification been kryptonite to your office? Do you feel like a </w:t>
      </w:r>
      <w:r w:rsidR="006B6FEA" w:rsidRPr="00D13C0A">
        <w:rPr>
          <w:rFonts w:ascii="Calibri" w:hAnsi="Calibri" w:cs="Calibri"/>
          <w:bCs/>
          <w:sz w:val="20"/>
          <w:szCs w:val="20"/>
        </w:rPr>
        <w:t>supervillain</w:t>
      </w:r>
      <w:r w:rsidRPr="00D13C0A">
        <w:rPr>
          <w:rFonts w:ascii="Calibri" w:hAnsi="Calibri" w:cs="Calibri"/>
          <w:bCs/>
          <w:sz w:val="20"/>
          <w:szCs w:val="20"/>
        </w:rPr>
        <w:t xml:space="preserve"> Instead of a superhero? Come recharge, refocus, and reflect on your emotional and mental muscles so you and your team can thoroughly weather the storms and the turbulence we all know as financial aid.</w:t>
      </w:r>
    </w:p>
    <w:p w14:paraId="2C7E3688" w14:textId="5EF4E4E7" w:rsidR="00F15567" w:rsidRPr="00D13C0A" w:rsidRDefault="00F15567" w:rsidP="00F15567">
      <w:pPr>
        <w:spacing w:after="0" w:line="240" w:lineRule="auto"/>
        <w:rPr>
          <w:rFonts w:ascii="Calibri" w:eastAsia="Times New Roman" w:hAnsi="Calibri" w:cs="Calibri"/>
          <w:i/>
          <w:iCs/>
          <w:sz w:val="20"/>
          <w:szCs w:val="20"/>
          <w:highlight w:val="yellow"/>
        </w:rPr>
      </w:pPr>
      <w:r w:rsidRPr="00D13C0A">
        <w:rPr>
          <w:rFonts w:ascii="Calibri" w:eastAsia="Times New Roman" w:hAnsi="Calibri" w:cs="Calibri"/>
          <w:sz w:val="20"/>
          <w:szCs w:val="20"/>
        </w:rPr>
        <w:tab/>
      </w:r>
      <w:r w:rsidRPr="00D13C0A">
        <w:rPr>
          <w:rFonts w:ascii="Calibri" w:eastAsia="Times New Roman" w:hAnsi="Calibri" w:cs="Calibri"/>
          <w:sz w:val="20"/>
          <w:szCs w:val="20"/>
        </w:rPr>
        <w:tab/>
      </w:r>
      <w:r w:rsidRPr="00D13C0A">
        <w:rPr>
          <w:rFonts w:ascii="Calibri" w:eastAsia="Times New Roman" w:hAnsi="Calibri" w:cs="Calibri"/>
          <w:sz w:val="20"/>
          <w:szCs w:val="20"/>
        </w:rPr>
        <w:tab/>
      </w:r>
      <w:r w:rsidRPr="00D13C0A">
        <w:rPr>
          <w:rFonts w:ascii="Calibri" w:eastAsia="Times New Roman" w:hAnsi="Calibri" w:cs="Calibri"/>
          <w:sz w:val="20"/>
          <w:szCs w:val="20"/>
        </w:rPr>
        <w:tab/>
      </w:r>
      <w:r w:rsidRPr="00D13C0A">
        <w:rPr>
          <w:rFonts w:ascii="Calibri" w:eastAsia="Times New Roman" w:hAnsi="Calibri" w:cs="Calibri"/>
          <w:b/>
          <w:bCs/>
          <w:sz w:val="20"/>
          <w:szCs w:val="20"/>
        </w:rPr>
        <w:t>New Pell Calculation</w:t>
      </w:r>
      <w:r w:rsidR="00726EF3" w:rsidRPr="00D13C0A">
        <w:rPr>
          <w:rFonts w:ascii="Calibri" w:eastAsia="Times New Roman" w:hAnsi="Calibri" w:cs="Calibri"/>
          <w:b/>
          <w:bCs/>
          <w:sz w:val="20"/>
          <w:szCs w:val="20"/>
        </w:rPr>
        <w:tab/>
      </w:r>
      <w:r w:rsidR="00726EF3" w:rsidRPr="00D13C0A">
        <w:rPr>
          <w:rFonts w:ascii="Calibri" w:eastAsia="Times New Roman" w:hAnsi="Calibri" w:cs="Calibri"/>
          <w:b/>
          <w:bCs/>
          <w:sz w:val="20"/>
          <w:szCs w:val="20"/>
        </w:rPr>
        <w:tab/>
      </w:r>
      <w:r w:rsidR="00726EF3" w:rsidRPr="00D13C0A">
        <w:rPr>
          <w:rFonts w:ascii="Calibri" w:eastAsia="Times New Roman" w:hAnsi="Calibri" w:cs="Calibri"/>
          <w:b/>
          <w:bCs/>
          <w:sz w:val="20"/>
          <w:szCs w:val="20"/>
        </w:rPr>
        <w:tab/>
      </w:r>
      <w:r w:rsidR="00726EF3" w:rsidRPr="00D13C0A">
        <w:rPr>
          <w:rFonts w:ascii="Calibri" w:eastAsia="Times New Roman" w:hAnsi="Calibri" w:cs="Calibri"/>
          <w:b/>
          <w:bCs/>
          <w:sz w:val="20"/>
          <w:szCs w:val="20"/>
        </w:rPr>
        <w:tab/>
      </w:r>
      <w:r w:rsidR="00726EF3" w:rsidRPr="00D13C0A">
        <w:rPr>
          <w:rFonts w:ascii="Calibri" w:eastAsia="Times New Roman" w:hAnsi="Calibri" w:cs="Calibri"/>
          <w:b/>
          <w:bCs/>
          <w:sz w:val="20"/>
          <w:szCs w:val="20"/>
        </w:rPr>
        <w:tab/>
      </w:r>
      <w:r w:rsidR="00726EF3" w:rsidRPr="00D13C0A">
        <w:rPr>
          <w:rFonts w:ascii="Calibri" w:eastAsia="Times New Roman" w:hAnsi="Calibri" w:cs="Calibri"/>
          <w:b/>
          <w:bCs/>
          <w:sz w:val="20"/>
          <w:szCs w:val="20"/>
        </w:rPr>
        <w:tab/>
      </w:r>
      <w:r w:rsidR="00A83C40" w:rsidRPr="00D13C0A">
        <w:rPr>
          <w:rFonts w:ascii="Calibri" w:eastAsia="Times New Roman" w:hAnsi="Calibri" w:cs="Calibri"/>
          <w:b/>
          <w:bCs/>
          <w:sz w:val="20"/>
          <w:szCs w:val="20"/>
        </w:rPr>
        <w:t xml:space="preserve">              </w:t>
      </w:r>
      <w:r w:rsidR="00A83C40" w:rsidRPr="00D13C0A">
        <w:rPr>
          <w:rFonts w:ascii="Calibri" w:eastAsia="Times New Roman" w:hAnsi="Calibri" w:cs="Calibri"/>
          <w:b/>
          <w:bCs/>
          <w:i/>
          <w:iCs/>
          <w:sz w:val="20"/>
          <w:szCs w:val="20"/>
        </w:rPr>
        <w:t>The Hall of Justice</w:t>
      </w:r>
    </w:p>
    <w:p w14:paraId="3DBF71B2" w14:textId="77777777" w:rsidR="00726EF3" w:rsidRPr="00D13C0A" w:rsidRDefault="00F15567" w:rsidP="00F15567">
      <w:pPr>
        <w:spacing w:after="0" w:line="240" w:lineRule="auto"/>
        <w:rPr>
          <w:rFonts w:ascii="Calibri" w:eastAsia="Times New Roman" w:hAnsi="Calibri" w:cs="Calibri"/>
          <w:sz w:val="20"/>
          <w:szCs w:val="20"/>
        </w:rPr>
      </w:pPr>
      <w:r w:rsidRPr="00D13C0A">
        <w:rPr>
          <w:rFonts w:ascii="Calibri" w:eastAsia="Times New Roman" w:hAnsi="Calibri" w:cs="Calibri"/>
          <w:sz w:val="20"/>
          <w:szCs w:val="20"/>
        </w:rPr>
        <w:tab/>
      </w:r>
      <w:r w:rsidRPr="00D13C0A">
        <w:rPr>
          <w:rFonts w:ascii="Calibri" w:eastAsia="Times New Roman" w:hAnsi="Calibri" w:cs="Calibri"/>
          <w:sz w:val="20"/>
          <w:szCs w:val="20"/>
        </w:rPr>
        <w:tab/>
      </w:r>
      <w:r w:rsidRPr="00D13C0A">
        <w:rPr>
          <w:rFonts w:ascii="Calibri" w:eastAsia="Times New Roman" w:hAnsi="Calibri" w:cs="Calibri"/>
          <w:sz w:val="20"/>
          <w:szCs w:val="20"/>
        </w:rPr>
        <w:tab/>
      </w:r>
      <w:r w:rsidRPr="00D13C0A">
        <w:rPr>
          <w:rFonts w:ascii="Calibri" w:eastAsia="Times New Roman" w:hAnsi="Calibri" w:cs="Calibri"/>
          <w:sz w:val="20"/>
          <w:szCs w:val="20"/>
        </w:rPr>
        <w:tab/>
      </w:r>
    </w:p>
    <w:p w14:paraId="3662EE6C" w14:textId="738D85EF" w:rsidR="00F15567" w:rsidRPr="00D13C0A" w:rsidRDefault="00F15567" w:rsidP="001C326F">
      <w:pPr>
        <w:spacing w:after="0" w:line="240" w:lineRule="auto"/>
        <w:ind w:left="2160" w:firstLine="720"/>
        <w:rPr>
          <w:rFonts w:ascii="Calibri" w:eastAsia="Times New Roman" w:hAnsi="Calibri" w:cs="Calibri"/>
          <w:sz w:val="20"/>
          <w:szCs w:val="20"/>
        </w:rPr>
      </w:pPr>
      <w:r w:rsidRPr="00D13C0A">
        <w:rPr>
          <w:rFonts w:ascii="Calibri" w:eastAsia="Times New Roman" w:hAnsi="Calibri" w:cs="Calibri"/>
          <w:sz w:val="20"/>
          <w:szCs w:val="20"/>
        </w:rPr>
        <w:t xml:space="preserve">Presenter: </w:t>
      </w:r>
      <w:r w:rsidR="00AF01C1" w:rsidRPr="00D13C0A">
        <w:rPr>
          <w:rFonts w:ascii="Calibri" w:eastAsia="Times New Roman" w:hAnsi="Calibri" w:cs="Calibri"/>
          <w:sz w:val="20"/>
          <w:szCs w:val="20"/>
        </w:rPr>
        <w:t xml:space="preserve">Dr. </w:t>
      </w:r>
      <w:r w:rsidRPr="00D13C0A">
        <w:rPr>
          <w:rFonts w:ascii="Calibri" w:eastAsia="Times New Roman" w:hAnsi="Calibri" w:cs="Calibri"/>
          <w:sz w:val="20"/>
          <w:szCs w:val="20"/>
        </w:rPr>
        <w:t xml:space="preserve">Betsy Johnson, Bowling Green State University and MASFAA </w:t>
      </w:r>
      <w:r w:rsidR="006B6FEA" w:rsidRPr="00D13C0A">
        <w:rPr>
          <w:rFonts w:ascii="Calibri" w:eastAsia="Times New Roman" w:hAnsi="Calibri" w:cs="Calibri"/>
          <w:sz w:val="20"/>
          <w:szCs w:val="20"/>
        </w:rPr>
        <w:t>President-Elect</w:t>
      </w:r>
    </w:p>
    <w:p w14:paraId="78B1DB4C" w14:textId="77777777" w:rsidR="00726EF3" w:rsidRPr="00D13C0A" w:rsidRDefault="00726EF3" w:rsidP="001C326F">
      <w:pPr>
        <w:spacing w:after="0" w:line="240" w:lineRule="auto"/>
        <w:ind w:left="2160" w:firstLine="720"/>
        <w:rPr>
          <w:rFonts w:ascii="Calibri" w:eastAsia="Times New Roman" w:hAnsi="Calibri" w:cs="Calibri"/>
          <w:sz w:val="20"/>
          <w:szCs w:val="20"/>
        </w:rPr>
      </w:pPr>
    </w:p>
    <w:p w14:paraId="052FC2AC" w14:textId="6ECA0F85" w:rsidR="00F15567" w:rsidRPr="00D13C0A" w:rsidRDefault="00F15567" w:rsidP="001C326F">
      <w:pPr>
        <w:spacing w:after="0" w:line="240" w:lineRule="auto"/>
        <w:ind w:left="2160" w:firstLine="720"/>
        <w:rPr>
          <w:rFonts w:ascii="Calibri" w:eastAsia="Times New Roman" w:hAnsi="Calibri" w:cs="Calibri"/>
          <w:sz w:val="20"/>
          <w:szCs w:val="20"/>
        </w:rPr>
      </w:pPr>
      <w:r w:rsidRPr="00375839">
        <w:rPr>
          <w:rFonts w:ascii="Calibri" w:eastAsia="Times New Roman" w:hAnsi="Calibri" w:cs="Calibri"/>
          <w:sz w:val="20"/>
          <w:szCs w:val="20"/>
        </w:rPr>
        <w:t>Moderator:</w:t>
      </w:r>
      <w:r w:rsidRPr="00D13C0A">
        <w:rPr>
          <w:rFonts w:ascii="Calibri" w:eastAsia="Times New Roman" w:hAnsi="Calibri" w:cs="Calibri"/>
          <w:sz w:val="20"/>
          <w:szCs w:val="20"/>
        </w:rPr>
        <w:t xml:space="preserve"> </w:t>
      </w:r>
      <w:r w:rsidR="00375839">
        <w:rPr>
          <w:rFonts w:ascii="Calibri" w:eastAsia="Times New Roman" w:hAnsi="Calibri" w:cs="Calibri"/>
          <w:sz w:val="20"/>
          <w:szCs w:val="20"/>
        </w:rPr>
        <w:t>Casey Trela, Ivy Tech Community College</w:t>
      </w:r>
    </w:p>
    <w:p w14:paraId="1F297528" w14:textId="77777777" w:rsidR="00820A31" w:rsidRPr="00D13C0A" w:rsidRDefault="00820A31" w:rsidP="001C326F">
      <w:pPr>
        <w:spacing w:after="0" w:line="240" w:lineRule="auto"/>
        <w:ind w:left="2160" w:firstLine="720"/>
        <w:rPr>
          <w:rFonts w:ascii="Calibri" w:eastAsia="Times New Roman" w:hAnsi="Calibri" w:cs="Calibri"/>
          <w:sz w:val="20"/>
          <w:szCs w:val="20"/>
        </w:rPr>
      </w:pPr>
    </w:p>
    <w:p w14:paraId="02A45E91" w14:textId="299A29AD" w:rsidR="00BD32ED" w:rsidRPr="00D13C0A" w:rsidRDefault="00BD32ED" w:rsidP="00BD32ED">
      <w:pPr>
        <w:ind w:left="2880"/>
        <w:rPr>
          <w:sz w:val="20"/>
          <w:szCs w:val="20"/>
        </w:rPr>
      </w:pPr>
      <w:r w:rsidRPr="00D13C0A">
        <w:rPr>
          <w:sz w:val="20"/>
          <w:szCs w:val="20"/>
        </w:rPr>
        <w:t>The Joker has played the biggest trick yet on those of us in Gotham City, shredding our beloved Federal Pell Grant Charts. </w:t>
      </w:r>
      <w:r w:rsidR="00FE0954" w:rsidRPr="00D13C0A">
        <w:rPr>
          <w:sz w:val="20"/>
          <w:szCs w:val="20"/>
        </w:rPr>
        <w:t>However, w</w:t>
      </w:r>
      <w:r w:rsidRPr="00D13C0A">
        <w:rPr>
          <w:sz w:val="20"/>
          <w:szCs w:val="20"/>
        </w:rPr>
        <w:t xml:space="preserve">e are all superheroes </w:t>
      </w:r>
      <w:r w:rsidR="006B6FEA" w:rsidRPr="00D13C0A">
        <w:rPr>
          <w:sz w:val="20"/>
          <w:szCs w:val="20"/>
        </w:rPr>
        <w:t>who</w:t>
      </w:r>
      <w:r w:rsidRPr="00D13C0A">
        <w:rPr>
          <w:sz w:val="20"/>
          <w:szCs w:val="20"/>
        </w:rPr>
        <w:t xml:space="preserve"> can save the day by learning the new ways to calculate Federal Pell Grant Eligibility.  Attend this session and save the day for your students and families as you become an expert in the New Federal Pell Grant Calculations. </w:t>
      </w:r>
    </w:p>
    <w:p w14:paraId="462B2CC6" w14:textId="1BE8E4A6" w:rsidR="00F15567" w:rsidRDefault="00F15567" w:rsidP="00A471F3">
      <w:pPr>
        <w:spacing w:line="240" w:lineRule="auto"/>
        <w:rPr>
          <w:rFonts w:ascii="Calibri" w:eastAsia="Times New Roman" w:hAnsi="Calibri" w:cs="Calibri"/>
          <w:b/>
          <w:bCs/>
          <w:sz w:val="20"/>
          <w:szCs w:val="20"/>
        </w:rPr>
      </w:pPr>
      <w:r w:rsidRPr="00D13C0A">
        <w:rPr>
          <w:rFonts w:ascii="Calibri" w:eastAsia="Times New Roman" w:hAnsi="Calibri" w:cs="Calibri"/>
          <w:sz w:val="20"/>
          <w:szCs w:val="20"/>
        </w:rPr>
        <w:t>1</w:t>
      </w:r>
      <w:r w:rsidR="0049743F">
        <w:rPr>
          <w:rFonts w:ascii="Calibri" w:eastAsia="Times New Roman" w:hAnsi="Calibri" w:cs="Calibri"/>
          <w:sz w:val="20"/>
          <w:szCs w:val="20"/>
        </w:rPr>
        <w:t>0:45</w:t>
      </w:r>
      <w:r w:rsidRPr="00D13C0A">
        <w:rPr>
          <w:rFonts w:ascii="Calibri" w:eastAsia="Times New Roman" w:hAnsi="Calibri" w:cs="Calibri"/>
          <w:sz w:val="20"/>
          <w:szCs w:val="20"/>
        </w:rPr>
        <w:t xml:space="preserve"> a.m.—11:</w:t>
      </w:r>
      <w:r w:rsidR="0049743F">
        <w:rPr>
          <w:rFonts w:ascii="Calibri" w:eastAsia="Times New Roman" w:hAnsi="Calibri" w:cs="Calibri"/>
          <w:sz w:val="20"/>
          <w:szCs w:val="20"/>
        </w:rPr>
        <w:t>0</w:t>
      </w:r>
      <w:r w:rsidRPr="00D13C0A">
        <w:rPr>
          <w:rFonts w:ascii="Calibri" w:eastAsia="Times New Roman" w:hAnsi="Calibri" w:cs="Calibri"/>
          <w:sz w:val="20"/>
          <w:szCs w:val="20"/>
        </w:rPr>
        <w:t>0 a.m.</w:t>
      </w:r>
      <w:r w:rsidRPr="00D13C0A">
        <w:rPr>
          <w:rFonts w:ascii="Calibri" w:eastAsia="Times New Roman" w:hAnsi="Calibri" w:cs="Calibri"/>
          <w:sz w:val="20"/>
          <w:szCs w:val="20"/>
        </w:rPr>
        <w:tab/>
      </w:r>
      <w:r w:rsidRPr="00D13C0A">
        <w:rPr>
          <w:rFonts w:ascii="Calibri" w:eastAsia="Times New Roman" w:hAnsi="Calibri" w:cs="Calibri"/>
          <w:sz w:val="20"/>
          <w:szCs w:val="20"/>
        </w:rPr>
        <w:tab/>
      </w:r>
      <w:r w:rsidRPr="00D13C0A">
        <w:rPr>
          <w:rFonts w:ascii="Calibri" w:eastAsia="Times New Roman" w:hAnsi="Calibri" w:cs="Calibri"/>
          <w:b/>
          <w:bCs/>
          <w:sz w:val="20"/>
          <w:szCs w:val="20"/>
        </w:rPr>
        <w:t>Break</w:t>
      </w:r>
    </w:p>
    <w:p w14:paraId="05A3895C" w14:textId="73FBA1B8" w:rsidR="0049743F" w:rsidRPr="002F68EA" w:rsidRDefault="0049743F" w:rsidP="00A471F3">
      <w:pPr>
        <w:spacing w:line="240" w:lineRule="auto"/>
        <w:rPr>
          <w:rFonts w:ascii="Calibri" w:eastAsia="Times New Roman" w:hAnsi="Calibri" w:cs="Calibri"/>
          <w:b/>
          <w:bCs/>
          <w:i/>
          <w:iCs/>
          <w:sz w:val="20"/>
          <w:szCs w:val="20"/>
        </w:rPr>
      </w:pPr>
      <w:r>
        <w:rPr>
          <w:rFonts w:ascii="Calibri" w:eastAsia="Times New Roman" w:hAnsi="Calibri" w:cs="Calibri"/>
          <w:sz w:val="20"/>
          <w:szCs w:val="20"/>
        </w:rPr>
        <w:t>11:00 a.m. – 11:30 a.m.</w:t>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b/>
          <w:bCs/>
          <w:sz w:val="20"/>
          <w:szCs w:val="20"/>
        </w:rPr>
        <w:t>Lunch</w:t>
      </w:r>
      <w:r w:rsidR="002F68EA">
        <w:rPr>
          <w:rFonts w:ascii="Calibri" w:eastAsia="Times New Roman" w:hAnsi="Calibri" w:cs="Calibri"/>
          <w:b/>
          <w:bCs/>
          <w:sz w:val="20"/>
          <w:szCs w:val="20"/>
        </w:rPr>
        <w:tab/>
      </w:r>
      <w:r w:rsidR="002F68EA">
        <w:rPr>
          <w:rFonts w:ascii="Calibri" w:eastAsia="Times New Roman" w:hAnsi="Calibri" w:cs="Calibri"/>
          <w:b/>
          <w:bCs/>
          <w:sz w:val="20"/>
          <w:szCs w:val="20"/>
        </w:rPr>
        <w:tab/>
      </w:r>
      <w:r w:rsidR="002F68EA">
        <w:rPr>
          <w:rFonts w:ascii="Calibri" w:eastAsia="Times New Roman" w:hAnsi="Calibri" w:cs="Calibri"/>
          <w:b/>
          <w:bCs/>
          <w:sz w:val="20"/>
          <w:szCs w:val="20"/>
        </w:rPr>
        <w:tab/>
      </w:r>
      <w:r w:rsidR="002F68EA">
        <w:rPr>
          <w:rFonts w:ascii="Calibri" w:eastAsia="Times New Roman" w:hAnsi="Calibri" w:cs="Calibri"/>
          <w:b/>
          <w:bCs/>
          <w:sz w:val="20"/>
          <w:szCs w:val="20"/>
        </w:rPr>
        <w:tab/>
      </w:r>
      <w:r w:rsidR="002F68EA">
        <w:rPr>
          <w:rFonts w:ascii="Calibri" w:eastAsia="Times New Roman" w:hAnsi="Calibri" w:cs="Calibri"/>
          <w:b/>
          <w:bCs/>
          <w:sz w:val="20"/>
          <w:szCs w:val="20"/>
        </w:rPr>
        <w:tab/>
      </w:r>
      <w:r w:rsidR="002F68EA">
        <w:rPr>
          <w:rFonts w:ascii="Calibri" w:eastAsia="Times New Roman" w:hAnsi="Calibri" w:cs="Calibri"/>
          <w:b/>
          <w:bCs/>
          <w:sz w:val="20"/>
          <w:szCs w:val="20"/>
        </w:rPr>
        <w:tab/>
      </w:r>
      <w:r w:rsidR="002F68EA">
        <w:rPr>
          <w:rFonts w:ascii="Calibri" w:eastAsia="Times New Roman" w:hAnsi="Calibri" w:cs="Calibri"/>
          <w:b/>
          <w:bCs/>
          <w:sz w:val="20"/>
          <w:szCs w:val="20"/>
        </w:rPr>
        <w:tab/>
      </w:r>
      <w:r w:rsidR="002F68EA">
        <w:rPr>
          <w:rFonts w:ascii="Calibri" w:eastAsia="Times New Roman" w:hAnsi="Calibri" w:cs="Calibri"/>
          <w:b/>
          <w:bCs/>
          <w:sz w:val="20"/>
          <w:szCs w:val="20"/>
        </w:rPr>
        <w:tab/>
        <w:t xml:space="preserve">           </w:t>
      </w:r>
      <w:r w:rsidR="002F68EA">
        <w:rPr>
          <w:rFonts w:ascii="Calibri" w:eastAsia="Times New Roman" w:hAnsi="Calibri" w:cs="Calibri"/>
          <w:b/>
          <w:bCs/>
          <w:i/>
          <w:iCs/>
          <w:sz w:val="20"/>
          <w:szCs w:val="20"/>
        </w:rPr>
        <w:t>The Hall of Justice</w:t>
      </w:r>
    </w:p>
    <w:p w14:paraId="0806439F" w14:textId="4AB88D51" w:rsidR="00A471F3" w:rsidRPr="00D13C0A" w:rsidRDefault="00F15567" w:rsidP="0001630F">
      <w:pPr>
        <w:rPr>
          <w:b/>
          <w:bCs/>
          <w:sz w:val="20"/>
          <w:szCs w:val="20"/>
        </w:rPr>
      </w:pPr>
      <w:r w:rsidRPr="00D13C0A">
        <w:rPr>
          <w:sz w:val="20"/>
          <w:szCs w:val="20"/>
        </w:rPr>
        <w:t>11:30 a.m.—1:</w:t>
      </w:r>
      <w:r w:rsidR="00965968" w:rsidRPr="00D13C0A">
        <w:rPr>
          <w:sz w:val="20"/>
          <w:szCs w:val="20"/>
        </w:rPr>
        <w:t>30</w:t>
      </w:r>
      <w:r w:rsidRPr="00D13C0A">
        <w:rPr>
          <w:sz w:val="20"/>
          <w:szCs w:val="20"/>
        </w:rPr>
        <w:t xml:space="preserve"> p.m.</w:t>
      </w:r>
      <w:r w:rsidRPr="00D13C0A">
        <w:rPr>
          <w:sz w:val="20"/>
          <w:szCs w:val="20"/>
        </w:rPr>
        <w:tab/>
      </w:r>
      <w:r w:rsidRPr="00D13C0A">
        <w:rPr>
          <w:sz w:val="20"/>
          <w:szCs w:val="20"/>
        </w:rPr>
        <w:tab/>
      </w:r>
      <w:r w:rsidRPr="00D13C0A">
        <w:rPr>
          <w:b/>
          <w:bCs/>
          <w:sz w:val="20"/>
          <w:szCs w:val="20"/>
        </w:rPr>
        <w:t>ICHE Update</w:t>
      </w:r>
      <w:r w:rsidR="00812656" w:rsidRPr="00D13C0A">
        <w:rPr>
          <w:b/>
          <w:bCs/>
          <w:sz w:val="20"/>
          <w:szCs w:val="20"/>
        </w:rPr>
        <w:t xml:space="preserve">, </w:t>
      </w:r>
      <w:r w:rsidR="0049743F">
        <w:rPr>
          <w:b/>
          <w:bCs/>
          <w:sz w:val="20"/>
          <w:szCs w:val="20"/>
        </w:rPr>
        <w:t>Closing Remarks</w:t>
      </w:r>
      <w:r w:rsidR="00812656" w:rsidRPr="00D13C0A">
        <w:rPr>
          <w:b/>
          <w:bCs/>
          <w:sz w:val="20"/>
          <w:szCs w:val="20"/>
        </w:rPr>
        <w:t xml:space="preserve">, and </w:t>
      </w:r>
      <w:r w:rsidRPr="00D13C0A">
        <w:rPr>
          <w:b/>
          <w:bCs/>
          <w:sz w:val="20"/>
          <w:szCs w:val="20"/>
        </w:rPr>
        <w:t>Passing of the Gavel</w:t>
      </w:r>
      <w:r w:rsidR="00726EF3" w:rsidRPr="00D13C0A">
        <w:rPr>
          <w:b/>
          <w:bCs/>
          <w:sz w:val="20"/>
          <w:szCs w:val="20"/>
        </w:rPr>
        <w:tab/>
      </w:r>
      <w:r w:rsidR="00A83C40" w:rsidRPr="00D13C0A">
        <w:rPr>
          <w:b/>
          <w:bCs/>
          <w:sz w:val="20"/>
          <w:szCs w:val="20"/>
        </w:rPr>
        <w:t xml:space="preserve">                        </w:t>
      </w:r>
      <w:r w:rsidR="00726EF3" w:rsidRPr="00D13C0A">
        <w:rPr>
          <w:b/>
          <w:bCs/>
          <w:sz w:val="20"/>
          <w:szCs w:val="20"/>
        </w:rPr>
        <w:t xml:space="preserve">   </w:t>
      </w:r>
      <w:r w:rsidR="00726EF3" w:rsidRPr="00D13C0A">
        <w:rPr>
          <w:b/>
          <w:bCs/>
          <w:i/>
          <w:iCs/>
          <w:sz w:val="20"/>
          <w:szCs w:val="20"/>
        </w:rPr>
        <w:t>The Hall of Justice</w:t>
      </w:r>
    </w:p>
    <w:p w14:paraId="105902EE" w14:textId="15BA2458" w:rsidR="00F15567" w:rsidRDefault="00F15567" w:rsidP="00F15567">
      <w:pPr>
        <w:ind w:left="2880"/>
        <w:rPr>
          <w:sz w:val="20"/>
          <w:szCs w:val="20"/>
        </w:rPr>
      </w:pPr>
      <w:r w:rsidRPr="00D13C0A">
        <w:rPr>
          <w:sz w:val="20"/>
          <w:szCs w:val="20"/>
        </w:rPr>
        <w:t>Presenter</w:t>
      </w:r>
      <w:r w:rsidR="00F52541">
        <w:rPr>
          <w:sz w:val="20"/>
          <w:szCs w:val="20"/>
        </w:rPr>
        <w:t>s</w:t>
      </w:r>
      <w:r w:rsidRPr="00D13C0A">
        <w:rPr>
          <w:sz w:val="20"/>
          <w:szCs w:val="20"/>
        </w:rPr>
        <w:t>: Angel McAllister, ICHE</w:t>
      </w:r>
      <w:r w:rsidR="00F52541">
        <w:rPr>
          <w:sz w:val="20"/>
          <w:szCs w:val="20"/>
        </w:rPr>
        <w:t>; Josh Garrison, ICHE; Michelle Ashcraft, ICHE</w:t>
      </w:r>
      <w:r w:rsidRPr="00D13C0A">
        <w:rPr>
          <w:sz w:val="20"/>
          <w:szCs w:val="20"/>
        </w:rPr>
        <w:t>; Megan Watson, Indiana University-Indianapolis and ISFAA President; and Ron Herrell, Purdue University</w:t>
      </w:r>
      <w:r w:rsidR="00B17DD4" w:rsidRPr="00D13C0A">
        <w:rPr>
          <w:sz w:val="20"/>
          <w:szCs w:val="20"/>
        </w:rPr>
        <w:t>-Fort Wayne</w:t>
      </w:r>
      <w:r w:rsidR="00B17DD4" w:rsidRPr="00D13C0A">
        <w:rPr>
          <w:b/>
          <w:bCs/>
          <w:sz w:val="20"/>
          <w:szCs w:val="20"/>
        </w:rPr>
        <w:t xml:space="preserve"> </w:t>
      </w:r>
      <w:r w:rsidRPr="00D13C0A">
        <w:rPr>
          <w:sz w:val="20"/>
          <w:szCs w:val="20"/>
        </w:rPr>
        <w:t xml:space="preserve">and ISFAA </w:t>
      </w:r>
      <w:r w:rsidR="006B6FEA" w:rsidRPr="00D13C0A">
        <w:rPr>
          <w:sz w:val="20"/>
          <w:szCs w:val="20"/>
        </w:rPr>
        <w:t>President-Elect</w:t>
      </w:r>
    </w:p>
    <w:p w14:paraId="0B9F8DD8" w14:textId="099B1D51" w:rsidR="00715CEB" w:rsidRPr="00D13C0A" w:rsidRDefault="00715CEB" w:rsidP="00F15567">
      <w:pPr>
        <w:ind w:left="2880"/>
        <w:rPr>
          <w:sz w:val="20"/>
          <w:szCs w:val="20"/>
        </w:rPr>
      </w:pPr>
      <w:r>
        <w:rPr>
          <w:sz w:val="20"/>
          <w:szCs w:val="20"/>
        </w:rPr>
        <w:t xml:space="preserve">Moderator: Megan Watson, </w:t>
      </w:r>
      <w:r w:rsidRPr="00715CEB">
        <w:rPr>
          <w:sz w:val="20"/>
          <w:szCs w:val="20"/>
        </w:rPr>
        <w:t>Indiana University</w:t>
      </w:r>
      <w:r>
        <w:rPr>
          <w:sz w:val="20"/>
          <w:szCs w:val="20"/>
        </w:rPr>
        <w:t>-Indianapolis and ISFAA President</w:t>
      </w:r>
    </w:p>
    <w:p w14:paraId="1267BD8C" w14:textId="16451AAD" w:rsidR="008136FC" w:rsidRPr="00D13C0A" w:rsidRDefault="008136FC" w:rsidP="008136FC">
      <w:pPr>
        <w:pStyle w:val="ListParagraph"/>
        <w:ind w:left="2880"/>
        <w:rPr>
          <w:rStyle w:val="ui-provider"/>
          <w:rFonts w:ascii="Calibri" w:hAnsi="Calibri" w:cs="Calibri"/>
          <w:b/>
          <w:bCs/>
          <w:sz w:val="20"/>
          <w:szCs w:val="20"/>
        </w:rPr>
      </w:pPr>
      <w:r w:rsidRPr="00D13C0A">
        <w:rPr>
          <w:rStyle w:val="ui-provider"/>
          <w:rFonts w:ascii="Calibri" w:hAnsi="Calibri" w:cs="Calibri"/>
          <w:b/>
          <w:bCs/>
          <w:sz w:val="20"/>
          <w:szCs w:val="20"/>
        </w:rPr>
        <w:t xml:space="preserve">Calling all </w:t>
      </w:r>
      <w:r w:rsidR="00202703">
        <w:rPr>
          <w:rStyle w:val="ui-provider"/>
          <w:rFonts w:ascii="Calibri" w:hAnsi="Calibri" w:cs="Calibri"/>
          <w:b/>
          <w:bCs/>
          <w:sz w:val="20"/>
          <w:szCs w:val="20"/>
        </w:rPr>
        <w:t>F</w:t>
      </w:r>
      <w:r w:rsidRPr="00D13C0A">
        <w:rPr>
          <w:rStyle w:val="ui-provider"/>
          <w:rFonts w:ascii="Calibri" w:hAnsi="Calibri" w:cs="Calibri"/>
          <w:b/>
          <w:bCs/>
          <w:sz w:val="20"/>
          <w:szCs w:val="20"/>
        </w:rPr>
        <w:t xml:space="preserve">inancial </w:t>
      </w:r>
      <w:r w:rsidR="00202703">
        <w:rPr>
          <w:rStyle w:val="ui-provider"/>
          <w:rFonts w:ascii="Calibri" w:hAnsi="Calibri" w:cs="Calibri"/>
          <w:b/>
          <w:bCs/>
          <w:sz w:val="20"/>
          <w:szCs w:val="20"/>
        </w:rPr>
        <w:t>S</w:t>
      </w:r>
      <w:r w:rsidRPr="00D13C0A">
        <w:rPr>
          <w:rStyle w:val="ui-provider"/>
          <w:rFonts w:ascii="Calibri" w:hAnsi="Calibri" w:cs="Calibri"/>
          <w:b/>
          <w:bCs/>
          <w:sz w:val="20"/>
          <w:szCs w:val="20"/>
        </w:rPr>
        <w:t xml:space="preserve">uperheroes! </w:t>
      </w:r>
    </w:p>
    <w:p w14:paraId="30DF5790" w14:textId="77777777" w:rsidR="008136FC" w:rsidRPr="00D13C0A" w:rsidRDefault="008136FC" w:rsidP="008136FC">
      <w:pPr>
        <w:pStyle w:val="ListParagraph"/>
        <w:ind w:left="2880"/>
        <w:rPr>
          <w:rStyle w:val="ui-provider"/>
          <w:rFonts w:ascii="Calibri" w:hAnsi="Calibri" w:cs="Calibri"/>
          <w:sz w:val="20"/>
          <w:szCs w:val="20"/>
        </w:rPr>
      </w:pPr>
    </w:p>
    <w:p w14:paraId="032EEF88" w14:textId="1287549A" w:rsidR="008136FC" w:rsidRPr="00D13C0A" w:rsidRDefault="008136FC" w:rsidP="008136FC">
      <w:pPr>
        <w:pStyle w:val="ListParagraph"/>
        <w:ind w:left="2880"/>
        <w:rPr>
          <w:rFonts w:ascii="Calibri" w:hAnsi="Calibri" w:cs="Calibri"/>
          <w:bCs/>
          <w:sz w:val="20"/>
          <w:szCs w:val="20"/>
        </w:rPr>
      </w:pPr>
      <w:r w:rsidRPr="00D13C0A">
        <w:rPr>
          <w:rFonts w:ascii="Calibri" w:hAnsi="Calibri" w:cs="Calibri"/>
          <w:bCs/>
          <w:sz w:val="20"/>
          <w:szCs w:val="20"/>
        </w:rPr>
        <w:t>Join us for an action-packed State Financial Aid Policy Update, where we'll unleash what we've done during 2023 and what we plan to accomplish for 2024. Discover how we've soared through the complexities of the delayed 2024-25 Better FAFSA and learn how to save the day for students and families attending your institutions. We hope to equip you with the superpower and secret strength needed to conquer the financial challenges ahead. Get ready to wear your capes and join forces to make higher education accessible to all!</w:t>
      </w:r>
    </w:p>
    <w:p w14:paraId="255FB203" w14:textId="77777777" w:rsidR="00825F49" w:rsidRDefault="00825F49" w:rsidP="008136FC">
      <w:pPr>
        <w:pStyle w:val="ListParagraph"/>
        <w:ind w:left="2880"/>
        <w:rPr>
          <w:rFonts w:ascii="Calibri" w:hAnsi="Calibri" w:cs="Calibri"/>
          <w:bCs/>
          <w:sz w:val="22"/>
          <w:szCs w:val="22"/>
        </w:rPr>
      </w:pPr>
    </w:p>
    <w:p w14:paraId="5627D27D" w14:textId="4EB9BDF1" w:rsidR="00825F49" w:rsidRPr="00202703" w:rsidRDefault="00825F49" w:rsidP="008136FC">
      <w:pPr>
        <w:pStyle w:val="ListParagraph"/>
        <w:ind w:left="2880"/>
        <w:rPr>
          <w:b/>
          <w:sz w:val="20"/>
          <w:szCs w:val="20"/>
        </w:rPr>
      </w:pPr>
      <w:r w:rsidRPr="00202703">
        <w:rPr>
          <w:rFonts w:ascii="Calibri" w:hAnsi="Calibri" w:cs="Calibri"/>
          <w:b/>
          <w:sz w:val="20"/>
          <w:szCs w:val="20"/>
        </w:rPr>
        <w:t>End of Conference</w:t>
      </w:r>
    </w:p>
    <w:p w14:paraId="009FC9F9" w14:textId="77777777" w:rsidR="008136FC" w:rsidRDefault="008136FC" w:rsidP="008136FC">
      <w:pPr>
        <w:spacing w:after="0" w:line="240" w:lineRule="auto"/>
        <w:ind w:left="720" w:right="-540"/>
        <w:rPr>
          <w:rFonts w:ascii="Calibri" w:hAnsi="Calibri" w:cs="Calibri"/>
          <w:b/>
          <w:bCs/>
          <w:highlight w:val="green"/>
        </w:rPr>
      </w:pPr>
    </w:p>
    <w:p w14:paraId="6F772D62" w14:textId="74EDBFC0" w:rsidR="0068716B" w:rsidRPr="008808B0" w:rsidRDefault="0068716B" w:rsidP="0068716B">
      <w:pPr>
        <w:jc w:val="center"/>
        <w:rPr>
          <w:b/>
          <w:bCs/>
          <w:sz w:val="48"/>
          <w:szCs w:val="48"/>
        </w:rPr>
      </w:pPr>
      <w:r w:rsidRPr="008808B0">
        <w:rPr>
          <w:b/>
          <w:bCs/>
          <w:sz w:val="48"/>
          <w:szCs w:val="48"/>
        </w:rPr>
        <w:t>THANK YOU</w:t>
      </w:r>
      <w:r w:rsidR="00310E14">
        <w:rPr>
          <w:b/>
          <w:bCs/>
          <w:sz w:val="48"/>
          <w:szCs w:val="48"/>
        </w:rPr>
        <w:t>, HEROES</w:t>
      </w:r>
      <w:r w:rsidRPr="008808B0">
        <w:rPr>
          <w:b/>
          <w:bCs/>
          <w:sz w:val="48"/>
          <w:szCs w:val="48"/>
        </w:rPr>
        <w:t>!!!</w:t>
      </w:r>
    </w:p>
    <w:p w14:paraId="3DABB9D2" w14:textId="5FE20CB4" w:rsidR="0068716B" w:rsidRPr="0068716B" w:rsidRDefault="00717723" w:rsidP="0068716B">
      <w:pPr>
        <w:jc w:val="center"/>
        <w:rPr>
          <w:b/>
          <w:bCs/>
          <w:sz w:val="20"/>
          <w:szCs w:val="20"/>
        </w:rPr>
      </w:pPr>
      <w:r>
        <w:rPr>
          <w:noProof/>
        </w:rPr>
        <w:drawing>
          <wp:anchor distT="0" distB="0" distL="114300" distR="114300" simplePos="0" relativeHeight="251661312" behindDoc="1" locked="0" layoutInCell="1" allowOverlap="1" wp14:anchorId="31B1F3E3" wp14:editId="7E0E3B37">
            <wp:simplePos x="0" y="0"/>
            <wp:positionH relativeFrom="margin">
              <wp:align>center</wp:align>
            </wp:positionH>
            <wp:positionV relativeFrom="paragraph">
              <wp:posOffset>203200</wp:posOffset>
            </wp:positionV>
            <wp:extent cx="2124075" cy="885825"/>
            <wp:effectExtent l="0" t="0" r="9525" b="9525"/>
            <wp:wrapTight wrapText="bothSides">
              <wp:wrapPolygon edited="0">
                <wp:start x="0" y="0"/>
                <wp:lineTo x="0" y="21368"/>
                <wp:lineTo x="21503" y="21368"/>
                <wp:lineTo x="21503" y="0"/>
                <wp:lineTo x="0" y="0"/>
              </wp:wrapPolygon>
            </wp:wrapTight>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864299" name="Picture 1" descr="A blue and black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8716B" w:rsidRPr="0068716B" w:rsidSect="00310E14">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A3D5" w14:textId="77777777" w:rsidR="00AA1717" w:rsidRDefault="00AA1717" w:rsidP="00BA058D">
      <w:pPr>
        <w:spacing w:after="0" w:line="240" w:lineRule="auto"/>
      </w:pPr>
      <w:r>
        <w:separator/>
      </w:r>
    </w:p>
  </w:endnote>
  <w:endnote w:type="continuationSeparator" w:id="0">
    <w:p w14:paraId="5E52C73E" w14:textId="77777777" w:rsidR="00AA1717" w:rsidRDefault="00AA1717" w:rsidP="00BA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52702"/>
      <w:docPartObj>
        <w:docPartGallery w:val="Page Numbers (Bottom of Page)"/>
        <w:docPartUnique/>
      </w:docPartObj>
    </w:sdtPr>
    <w:sdtEndPr>
      <w:rPr>
        <w:color w:val="7F7F7F" w:themeColor="background1" w:themeShade="7F"/>
        <w:spacing w:val="60"/>
      </w:rPr>
    </w:sdtEndPr>
    <w:sdtContent>
      <w:p w14:paraId="41E496A6" w14:textId="3E63F8EA" w:rsidR="00BA058D" w:rsidRDefault="00BA058D" w:rsidP="00310E1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87A8E79" w14:textId="1C511116" w:rsidR="00BA058D" w:rsidRDefault="00310E14">
    <w:pPr>
      <w:pStyle w:val="Footer"/>
    </w:pPr>
    <w:r>
      <w:rPr>
        <w:noProof/>
      </w:rPr>
      <w:drawing>
        <wp:anchor distT="0" distB="0" distL="114300" distR="114300" simplePos="0" relativeHeight="251659264" behindDoc="1" locked="0" layoutInCell="1" allowOverlap="1" wp14:anchorId="522E8E44" wp14:editId="445FF5BB">
          <wp:simplePos x="0" y="0"/>
          <wp:positionH relativeFrom="margin">
            <wp:posOffset>6067425</wp:posOffset>
          </wp:positionH>
          <wp:positionV relativeFrom="paragraph">
            <wp:posOffset>9525</wp:posOffset>
          </wp:positionV>
          <wp:extent cx="925830" cy="384810"/>
          <wp:effectExtent l="0" t="0" r="7620" b="0"/>
          <wp:wrapTight wrapText="bothSides">
            <wp:wrapPolygon edited="0">
              <wp:start x="0" y="0"/>
              <wp:lineTo x="0" y="20317"/>
              <wp:lineTo x="21333" y="20317"/>
              <wp:lineTo x="21333" y="0"/>
              <wp:lineTo x="0" y="0"/>
            </wp:wrapPolygon>
          </wp:wrapTight>
          <wp:docPr id="2"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864299" name="Picture 1"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83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A6BB" w14:textId="77777777" w:rsidR="00AA1717" w:rsidRDefault="00AA1717" w:rsidP="00BA058D">
      <w:pPr>
        <w:spacing w:after="0" w:line="240" w:lineRule="auto"/>
      </w:pPr>
      <w:r>
        <w:separator/>
      </w:r>
    </w:p>
  </w:footnote>
  <w:footnote w:type="continuationSeparator" w:id="0">
    <w:p w14:paraId="6C9ABEFE" w14:textId="77777777" w:rsidR="00AA1717" w:rsidRDefault="00AA1717" w:rsidP="00BA0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66AD4"/>
    <w:multiLevelType w:val="hybridMultilevel"/>
    <w:tmpl w:val="EB0CAB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651321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6254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3D"/>
    <w:rsid w:val="0001630F"/>
    <w:rsid w:val="00031705"/>
    <w:rsid w:val="00041FC1"/>
    <w:rsid w:val="000459CA"/>
    <w:rsid w:val="00046F63"/>
    <w:rsid w:val="00065DF2"/>
    <w:rsid w:val="00071AB8"/>
    <w:rsid w:val="00071B2D"/>
    <w:rsid w:val="00072B64"/>
    <w:rsid w:val="00091D3E"/>
    <w:rsid w:val="000A528E"/>
    <w:rsid w:val="000A7EED"/>
    <w:rsid w:val="000C3D99"/>
    <w:rsid w:val="000C44AC"/>
    <w:rsid w:val="000D4602"/>
    <w:rsid w:val="00183FD4"/>
    <w:rsid w:val="001B0323"/>
    <w:rsid w:val="001B33A2"/>
    <w:rsid w:val="001C326F"/>
    <w:rsid w:val="001D455F"/>
    <w:rsid w:val="001D6C6E"/>
    <w:rsid w:val="001F7FF0"/>
    <w:rsid w:val="00202703"/>
    <w:rsid w:val="0020292F"/>
    <w:rsid w:val="002208E6"/>
    <w:rsid w:val="0022794E"/>
    <w:rsid w:val="002A61A7"/>
    <w:rsid w:val="002C47F8"/>
    <w:rsid w:val="002D3EB5"/>
    <w:rsid w:val="002E19C8"/>
    <w:rsid w:val="002F68EA"/>
    <w:rsid w:val="00310E14"/>
    <w:rsid w:val="00371E94"/>
    <w:rsid w:val="00375839"/>
    <w:rsid w:val="00393BF0"/>
    <w:rsid w:val="003A61CE"/>
    <w:rsid w:val="003D0C10"/>
    <w:rsid w:val="00476ABA"/>
    <w:rsid w:val="00477E51"/>
    <w:rsid w:val="00483ABF"/>
    <w:rsid w:val="0049743F"/>
    <w:rsid w:val="005106B8"/>
    <w:rsid w:val="005114E0"/>
    <w:rsid w:val="00516433"/>
    <w:rsid w:val="00571A3D"/>
    <w:rsid w:val="00571F96"/>
    <w:rsid w:val="00584D71"/>
    <w:rsid w:val="00612E62"/>
    <w:rsid w:val="00613600"/>
    <w:rsid w:val="0067123B"/>
    <w:rsid w:val="00671D3E"/>
    <w:rsid w:val="00673DE1"/>
    <w:rsid w:val="0068716B"/>
    <w:rsid w:val="006A530D"/>
    <w:rsid w:val="006B6FEA"/>
    <w:rsid w:val="006F4E70"/>
    <w:rsid w:val="007102DB"/>
    <w:rsid w:val="00715CEB"/>
    <w:rsid w:val="00717723"/>
    <w:rsid w:val="00726EF3"/>
    <w:rsid w:val="00734671"/>
    <w:rsid w:val="007367C8"/>
    <w:rsid w:val="00786417"/>
    <w:rsid w:val="007B6349"/>
    <w:rsid w:val="007E50BC"/>
    <w:rsid w:val="00812656"/>
    <w:rsid w:val="008136FC"/>
    <w:rsid w:val="00820A31"/>
    <w:rsid w:val="00825F49"/>
    <w:rsid w:val="00834E92"/>
    <w:rsid w:val="008808B0"/>
    <w:rsid w:val="00895243"/>
    <w:rsid w:val="008A2904"/>
    <w:rsid w:val="008E2D71"/>
    <w:rsid w:val="008E7E39"/>
    <w:rsid w:val="00914C1E"/>
    <w:rsid w:val="00924680"/>
    <w:rsid w:val="00931294"/>
    <w:rsid w:val="00956C2D"/>
    <w:rsid w:val="009605B2"/>
    <w:rsid w:val="00962DF7"/>
    <w:rsid w:val="00965968"/>
    <w:rsid w:val="0097261D"/>
    <w:rsid w:val="00975ED1"/>
    <w:rsid w:val="00994A05"/>
    <w:rsid w:val="009A677E"/>
    <w:rsid w:val="009C052A"/>
    <w:rsid w:val="009C6DC5"/>
    <w:rsid w:val="00A11C39"/>
    <w:rsid w:val="00A458B3"/>
    <w:rsid w:val="00A471F3"/>
    <w:rsid w:val="00A6341D"/>
    <w:rsid w:val="00A71579"/>
    <w:rsid w:val="00A83C40"/>
    <w:rsid w:val="00A90997"/>
    <w:rsid w:val="00AA1717"/>
    <w:rsid w:val="00AA2967"/>
    <w:rsid w:val="00AB1650"/>
    <w:rsid w:val="00AF01C1"/>
    <w:rsid w:val="00B17DD4"/>
    <w:rsid w:val="00B232A6"/>
    <w:rsid w:val="00B546F6"/>
    <w:rsid w:val="00BA058D"/>
    <w:rsid w:val="00BC67F5"/>
    <w:rsid w:val="00BD32ED"/>
    <w:rsid w:val="00BE0815"/>
    <w:rsid w:val="00BE7342"/>
    <w:rsid w:val="00BF15ED"/>
    <w:rsid w:val="00C517E5"/>
    <w:rsid w:val="00C77490"/>
    <w:rsid w:val="00CF3310"/>
    <w:rsid w:val="00D0313B"/>
    <w:rsid w:val="00D13C0A"/>
    <w:rsid w:val="00D15284"/>
    <w:rsid w:val="00D40488"/>
    <w:rsid w:val="00D40ADC"/>
    <w:rsid w:val="00D4103A"/>
    <w:rsid w:val="00DB0278"/>
    <w:rsid w:val="00DE3AB5"/>
    <w:rsid w:val="00DF048B"/>
    <w:rsid w:val="00DF1482"/>
    <w:rsid w:val="00E40573"/>
    <w:rsid w:val="00E813E4"/>
    <w:rsid w:val="00ED2E40"/>
    <w:rsid w:val="00F115C4"/>
    <w:rsid w:val="00F135F7"/>
    <w:rsid w:val="00F15567"/>
    <w:rsid w:val="00F21B26"/>
    <w:rsid w:val="00F25870"/>
    <w:rsid w:val="00F52541"/>
    <w:rsid w:val="00F56CB3"/>
    <w:rsid w:val="00F63602"/>
    <w:rsid w:val="00F823D7"/>
    <w:rsid w:val="00F86624"/>
    <w:rsid w:val="00F92425"/>
    <w:rsid w:val="00FA4D3D"/>
    <w:rsid w:val="00FC3618"/>
    <w:rsid w:val="00FE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329C1"/>
  <w15:chartTrackingRefBased/>
  <w15:docId w15:val="{E0643E4C-2468-4C36-9D93-8ADD1A12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9C8"/>
    <w:pPr>
      <w:spacing w:after="0" w:line="240" w:lineRule="auto"/>
      <w:ind w:left="720"/>
    </w:pPr>
    <w:rPr>
      <w:rFonts w:ascii="Times New Roman" w:eastAsia="Times New Roman" w:hAnsi="Times New Roman" w:cs="Times New Roman"/>
      <w:sz w:val="24"/>
      <w:szCs w:val="24"/>
    </w:rPr>
  </w:style>
  <w:style w:type="paragraph" w:customStyle="1" w:styleId="xxxelementtoproof">
    <w:name w:val="x_xxelementtoproof"/>
    <w:basedOn w:val="Normal"/>
    <w:rsid w:val="002208E6"/>
    <w:pPr>
      <w:spacing w:before="100" w:beforeAutospacing="1" w:after="100" w:afterAutospacing="1" w:line="240" w:lineRule="auto"/>
    </w:pPr>
    <w:rPr>
      <w:rFonts w:ascii="Aptos" w:hAnsi="Aptos" w:cs="Calibri"/>
      <w:sz w:val="24"/>
      <w:szCs w:val="24"/>
    </w:rPr>
  </w:style>
  <w:style w:type="paragraph" w:styleId="Header">
    <w:name w:val="header"/>
    <w:basedOn w:val="Normal"/>
    <w:link w:val="HeaderChar"/>
    <w:uiPriority w:val="99"/>
    <w:unhideWhenUsed/>
    <w:rsid w:val="00BA0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58D"/>
  </w:style>
  <w:style w:type="paragraph" w:styleId="Footer">
    <w:name w:val="footer"/>
    <w:basedOn w:val="Normal"/>
    <w:link w:val="FooterChar"/>
    <w:uiPriority w:val="99"/>
    <w:unhideWhenUsed/>
    <w:rsid w:val="00BA0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58D"/>
  </w:style>
  <w:style w:type="character" w:customStyle="1" w:styleId="ui-provider">
    <w:name w:val="ui-provider"/>
    <w:basedOn w:val="DefaultParagraphFont"/>
    <w:rsid w:val="008136FC"/>
  </w:style>
  <w:style w:type="paragraph" w:styleId="NormalWeb">
    <w:name w:val="Normal (Web)"/>
    <w:basedOn w:val="Normal"/>
    <w:uiPriority w:val="99"/>
    <w:semiHidden/>
    <w:unhideWhenUsed/>
    <w:rsid w:val="00483AB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9282">
      <w:bodyDiv w:val="1"/>
      <w:marLeft w:val="0"/>
      <w:marRight w:val="0"/>
      <w:marTop w:val="0"/>
      <w:marBottom w:val="0"/>
      <w:divBdr>
        <w:top w:val="none" w:sz="0" w:space="0" w:color="auto"/>
        <w:left w:val="none" w:sz="0" w:space="0" w:color="auto"/>
        <w:bottom w:val="none" w:sz="0" w:space="0" w:color="auto"/>
        <w:right w:val="none" w:sz="0" w:space="0" w:color="auto"/>
      </w:divBdr>
    </w:div>
    <w:div w:id="51586507">
      <w:bodyDiv w:val="1"/>
      <w:marLeft w:val="0"/>
      <w:marRight w:val="0"/>
      <w:marTop w:val="0"/>
      <w:marBottom w:val="0"/>
      <w:divBdr>
        <w:top w:val="none" w:sz="0" w:space="0" w:color="auto"/>
        <w:left w:val="none" w:sz="0" w:space="0" w:color="auto"/>
        <w:bottom w:val="none" w:sz="0" w:space="0" w:color="auto"/>
        <w:right w:val="none" w:sz="0" w:space="0" w:color="auto"/>
      </w:divBdr>
    </w:div>
    <w:div w:id="73086696">
      <w:bodyDiv w:val="1"/>
      <w:marLeft w:val="0"/>
      <w:marRight w:val="0"/>
      <w:marTop w:val="0"/>
      <w:marBottom w:val="0"/>
      <w:divBdr>
        <w:top w:val="none" w:sz="0" w:space="0" w:color="auto"/>
        <w:left w:val="none" w:sz="0" w:space="0" w:color="auto"/>
        <w:bottom w:val="none" w:sz="0" w:space="0" w:color="auto"/>
        <w:right w:val="none" w:sz="0" w:space="0" w:color="auto"/>
      </w:divBdr>
    </w:div>
    <w:div w:id="105463370">
      <w:bodyDiv w:val="1"/>
      <w:marLeft w:val="0"/>
      <w:marRight w:val="0"/>
      <w:marTop w:val="0"/>
      <w:marBottom w:val="0"/>
      <w:divBdr>
        <w:top w:val="none" w:sz="0" w:space="0" w:color="auto"/>
        <w:left w:val="none" w:sz="0" w:space="0" w:color="auto"/>
        <w:bottom w:val="none" w:sz="0" w:space="0" w:color="auto"/>
        <w:right w:val="none" w:sz="0" w:space="0" w:color="auto"/>
      </w:divBdr>
    </w:div>
    <w:div w:id="241835793">
      <w:bodyDiv w:val="1"/>
      <w:marLeft w:val="0"/>
      <w:marRight w:val="0"/>
      <w:marTop w:val="0"/>
      <w:marBottom w:val="0"/>
      <w:divBdr>
        <w:top w:val="none" w:sz="0" w:space="0" w:color="auto"/>
        <w:left w:val="none" w:sz="0" w:space="0" w:color="auto"/>
        <w:bottom w:val="none" w:sz="0" w:space="0" w:color="auto"/>
        <w:right w:val="none" w:sz="0" w:space="0" w:color="auto"/>
      </w:divBdr>
    </w:div>
    <w:div w:id="267933807">
      <w:bodyDiv w:val="1"/>
      <w:marLeft w:val="0"/>
      <w:marRight w:val="0"/>
      <w:marTop w:val="0"/>
      <w:marBottom w:val="0"/>
      <w:divBdr>
        <w:top w:val="none" w:sz="0" w:space="0" w:color="auto"/>
        <w:left w:val="none" w:sz="0" w:space="0" w:color="auto"/>
        <w:bottom w:val="none" w:sz="0" w:space="0" w:color="auto"/>
        <w:right w:val="none" w:sz="0" w:space="0" w:color="auto"/>
      </w:divBdr>
    </w:div>
    <w:div w:id="429811652">
      <w:bodyDiv w:val="1"/>
      <w:marLeft w:val="0"/>
      <w:marRight w:val="0"/>
      <w:marTop w:val="0"/>
      <w:marBottom w:val="0"/>
      <w:divBdr>
        <w:top w:val="none" w:sz="0" w:space="0" w:color="auto"/>
        <w:left w:val="none" w:sz="0" w:space="0" w:color="auto"/>
        <w:bottom w:val="none" w:sz="0" w:space="0" w:color="auto"/>
        <w:right w:val="none" w:sz="0" w:space="0" w:color="auto"/>
      </w:divBdr>
    </w:div>
    <w:div w:id="544290031">
      <w:bodyDiv w:val="1"/>
      <w:marLeft w:val="0"/>
      <w:marRight w:val="0"/>
      <w:marTop w:val="0"/>
      <w:marBottom w:val="0"/>
      <w:divBdr>
        <w:top w:val="none" w:sz="0" w:space="0" w:color="auto"/>
        <w:left w:val="none" w:sz="0" w:space="0" w:color="auto"/>
        <w:bottom w:val="none" w:sz="0" w:space="0" w:color="auto"/>
        <w:right w:val="none" w:sz="0" w:space="0" w:color="auto"/>
      </w:divBdr>
    </w:div>
    <w:div w:id="595404887">
      <w:bodyDiv w:val="1"/>
      <w:marLeft w:val="0"/>
      <w:marRight w:val="0"/>
      <w:marTop w:val="0"/>
      <w:marBottom w:val="0"/>
      <w:divBdr>
        <w:top w:val="none" w:sz="0" w:space="0" w:color="auto"/>
        <w:left w:val="none" w:sz="0" w:space="0" w:color="auto"/>
        <w:bottom w:val="none" w:sz="0" w:space="0" w:color="auto"/>
        <w:right w:val="none" w:sz="0" w:space="0" w:color="auto"/>
      </w:divBdr>
    </w:div>
    <w:div w:id="618343762">
      <w:bodyDiv w:val="1"/>
      <w:marLeft w:val="0"/>
      <w:marRight w:val="0"/>
      <w:marTop w:val="0"/>
      <w:marBottom w:val="0"/>
      <w:divBdr>
        <w:top w:val="none" w:sz="0" w:space="0" w:color="auto"/>
        <w:left w:val="none" w:sz="0" w:space="0" w:color="auto"/>
        <w:bottom w:val="none" w:sz="0" w:space="0" w:color="auto"/>
        <w:right w:val="none" w:sz="0" w:space="0" w:color="auto"/>
      </w:divBdr>
    </w:div>
    <w:div w:id="750471315">
      <w:bodyDiv w:val="1"/>
      <w:marLeft w:val="0"/>
      <w:marRight w:val="0"/>
      <w:marTop w:val="0"/>
      <w:marBottom w:val="0"/>
      <w:divBdr>
        <w:top w:val="none" w:sz="0" w:space="0" w:color="auto"/>
        <w:left w:val="none" w:sz="0" w:space="0" w:color="auto"/>
        <w:bottom w:val="none" w:sz="0" w:space="0" w:color="auto"/>
        <w:right w:val="none" w:sz="0" w:space="0" w:color="auto"/>
      </w:divBdr>
    </w:div>
    <w:div w:id="845633366">
      <w:bodyDiv w:val="1"/>
      <w:marLeft w:val="0"/>
      <w:marRight w:val="0"/>
      <w:marTop w:val="0"/>
      <w:marBottom w:val="0"/>
      <w:divBdr>
        <w:top w:val="none" w:sz="0" w:space="0" w:color="auto"/>
        <w:left w:val="none" w:sz="0" w:space="0" w:color="auto"/>
        <w:bottom w:val="none" w:sz="0" w:space="0" w:color="auto"/>
        <w:right w:val="none" w:sz="0" w:space="0" w:color="auto"/>
      </w:divBdr>
    </w:div>
    <w:div w:id="883949852">
      <w:bodyDiv w:val="1"/>
      <w:marLeft w:val="0"/>
      <w:marRight w:val="0"/>
      <w:marTop w:val="0"/>
      <w:marBottom w:val="0"/>
      <w:divBdr>
        <w:top w:val="none" w:sz="0" w:space="0" w:color="auto"/>
        <w:left w:val="none" w:sz="0" w:space="0" w:color="auto"/>
        <w:bottom w:val="none" w:sz="0" w:space="0" w:color="auto"/>
        <w:right w:val="none" w:sz="0" w:space="0" w:color="auto"/>
      </w:divBdr>
    </w:div>
    <w:div w:id="911500257">
      <w:bodyDiv w:val="1"/>
      <w:marLeft w:val="0"/>
      <w:marRight w:val="0"/>
      <w:marTop w:val="0"/>
      <w:marBottom w:val="0"/>
      <w:divBdr>
        <w:top w:val="none" w:sz="0" w:space="0" w:color="auto"/>
        <w:left w:val="none" w:sz="0" w:space="0" w:color="auto"/>
        <w:bottom w:val="none" w:sz="0" w:space="0" w:color="auto"/>
        <w:right w:val="none" w:sz="0" w:space="0" w:color="auto"/>
      </w:divBdr>
    </w:div>
    <w:div w:id="921908570">
      <w:bodyDiv w:val="1"/>
      <w:marLeft w:val="0"/>
      <w:marRight w:val="0"/>
      <w:marTop w:val="0"/>
      <w:marBottom w:val="0"/>
      <w:divBdr>
        <w:top w:val="none" w:sz="0" w:space="0" w:color="auto"/>
        <w:left w:val="none" w:sz="0" w:space="0" w:color="auto"/>
        <w:bottom w:val="none" w:sz="0" w:space="0" w:color="auto"/>
        <w:right w:val="none" w:sz="0" w:space="0" w:color="auto"/>
      </w:divBdr>
    </w:div>
    <w:div w:id="938412864">
      <w:bodyDiv w:val="1"/>
      <w:marLeft w:val="0"/>
      <w:marRight w:val="0"/>
      <w:marTop w:val="0"/>
      <w:marBottom w:val="0"/>
      <w:divBdr>
        <w:top w:val="none" w:sz="0" w:space="0" w:color="auto"/>
        <w:left w:val="none" w:sz="0" w:space="0" w:color="auto"/>
        <w:bottom w:val="none" w:sz="0" w:space="0" w:color="auto"/>
        <w:right w:val="none" w:sz="0" w:space="0" w:color="auto"/>
      </w:divBdr>
    </w:div>
    <w:div w:id="1066759100">
      <w:bodyDiv w:val="1"/>
      <w:marLeft w:val="0"/>
      <w:marRight w:val="0"/>
      <w:marTop w:val="0"/>
      <w:marBottom w:val="0"/>
      <w:divBdr>
        <w:top w:val="none" w:sz="0" w:space="0" w:color="auto"/>
        <w:left w:val="none" w:sz="0" w:space="0" w:color="auto"/>
        <w:bottom w:val="none" w:sz="0" w:space="0" w:color="auto"/>
        <w:right w:val="none" w:sz="0" w:space="0" w:color="auto"/>
      </w:divBdr>
    </w:div>
    <w:div w:id="1090661708">
      <w:bodyDiv w:val="1"/>
      <w:marLeft w:val="0"/>
      <w:marRight w:val="0"/>
      <w:marTop w:val="0"/>
      <w:marBottom w:val="0"/>
      <w:divBdr>
        <w:top w:val="none" w:sz="0" w:space="0" w:color="auto"/>
        <w:left w:val="none" w:sz="0" w:space="0" w:color="auto"/>
        <w:bottom w:val="none" w:sz="0" w:space="0" w:color="auto"/>
        <w:right w:val="none" w:sz="0" w:space="0" w:color="auto"/>
      </w:divBdr>
    </w:div>
    <w:div w:id="1118792891">
      <w:bodyDiv w:val="1"/>
      <w:marLeft w:val="0"/>
      <w:marRight w:val="0"/>
      <w:marTop w:val="0"/>
      <w:marBottom w:val="0"/>
      <w:divBdr>
        <w:top w:val="none" w:sz="0" w:space="0" w:color="auto"/>
        <w:left w:val="none" w:sz="0" w:space="0" w:color="auto"/>
        <w:bottom w:val="none" w:sz="0" w:space="0" w:color="auto"/>
        <w:right w:val="none" w:sz="0" w:space="0" w:color="auto"/>
      </w:divBdr>
    </w:div>
    <w:div w:id="1511676807">
      <w:bodyDiv w:val="1"/>
      <w:marLeft w:val="0"/>
      <w:marRight w:val="0"/>
      <w:marTop w:val="0"/>
      <w:marBottom w:val="0"/>
      <w:divBdr>
        <w:top w:val="none" w:sz="0" w:space="0" w:color="auto"/>
        <w:left w:val="none" w:sz="0" w:space="0" w:color="auto"/>
        <w:bottom w:val="none" w:sz="0" w:space="0" w:color="auto"/>
        <w:right w:val="none" w:sz="0" w:space="0" w:color="auto"/>
      </w:divBdr>
    </w:div>
    <w:div w:id="1596934562">
      <w:bodyDiv w:val="1"/>
      <w:marLeft w:val="0"/>
      <w:marRight w:val="0"/>
      <w:marTop w:val="0"/>
      <w:marBottom w:val="0"/>
      <w:divBdr>
        <w:top w:val="none" w:sz="0" w:space="0" w:color="auto"/>
        <w:left w:val="none" w:sz="0" w:space="0" w:color="auto"/>
        <w:bottom w:val="none" w:sz="0" w:space="0" w:color="auto"/>
        <w:right w:val="none" w:sz="0" w:space="0" w:color="auto"/>
      </w:divBdr>
    </w:div>
    <w:div w:id="1644503172">
      <w:bodyDiv w:val="1"/>
      <w:marLeft w:val="0"/>
      <w:marRight w:val="0"/>
      <w:marTop w:val="0"/>
      <w:marBottom w:val="0"/>
      <w:divBdr>
        <w:top w:val="none" w:sz="0" w:space="0" w:color="auto"/>
        <w:left w:val="none" w:sz="0" w:space="0" w:color="auto"/>
        <w:bottom w:val="none" w:sz="0" w:space="0" w:color="auto"/>
        <w:right w:val="none" w:sz="0" w:space="0" w:color="auto"/>
      </w:divBdr>
    </w:div>
    <w:div w:id="1815829022">
      <w:bodyDiv w:val="1"/>
      <w:marLeft w:val="0"/>
      <w:marRight w:val="0"/>
      <w:marTop w:val="0"/>
      <w:marBottom w:val="0"/>
      <w:divBdr>
        <w:top w:val="none" w:sz="0" w:space="0" w:color="auto"/>
        <w:left w:val="none" w:sz="0" w:space="0" w:color="auto"/>
        <w:bottom w:val="none" w:sz="0" w:space="0" w:color="auto"/>
        <w:right w:val="none" w:sz="0" w:space="0" w:color="auto"/>
      </w:divBdr>
    </w:div>
    <w:div w:id="2029407079">
      <w:bodyDiv w:val="1"/>
      <w:marLeft w:val="0"/>
      <w:marRight w:val="0"/>
      <w:marTop w:val="0"/>
      <w:marBottom w:val="0"/>
      <w:divBdr>
        <w:top w:val="none" w:sz="0" w:space="0" w:color="auto"/>
        <w:left w:val="none" w:sz="0" w:space="0" w:color="auto"/>
        <w:bottom w:val="none" w:sz="0" w:space="0" w:color="auto"/>
        <w:right w:val="none" w:sz="0" w:space="0" w:color="auto"/>
      </w:divBdr>
    </w:div>
    <w:div w:id="21193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BA101-BB70-4684-B059-73B76515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3126</Words>
  <Characters>17699</Characters>
  <Application>Microsoft Office Word</Application>
  <DocSecurity>0</DocSecurity>
  <Lines>393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Gossman</dc:creator>
  <cp:keywords/>
  <dc:description/>
  <cp:lastModifiedBy>Brandon Kuntz</cp:lastModifiedBy>
  <cp:revision>15</cp:revision>
  <dcterms:created xsi:type="dcterms:W3CDTF">2024-03-06T18:45:00Z</dcterms:created>
  <dcterms:modified xsi:type="dcterms:W3CDTF">2024-03-06T19:15:00Z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4a4b67a7aefed06a6e77da88d715778bd466e95638882cce55a9826bfa304ae7</vt:lpwstr>
  </property>
</Properties>
</file>